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B9" w:rsidRPr="0043417D" w:rsidRDefault="00F76C9E" w:rsidP="00602278">
      <w:pPr>
        <w:pStyle w:val="Heading11"/>
        <w:spacing w:before="120" w:line="360" w:lineRule="auto"/>
        <w:jc w:val="both"/>
        <w:rPr>
          <w:b/>
          <w:sz w:val="28"/>
          <w:szCs w:val="28"/>
        </w:rPr>
      </w:pPr>
      <w:r w:rsidRPr="0043417D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5080</wp:posOffset>
                </wp:positionV>
                <wp:extent cx="1514475" cy="19145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A27" w:rsidRDefault="007F374B">
                            <w:r w:rsidRPr="007F374B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322705" cy="1683070"/>
                                  <wp:effectExtent l="0" t="0" r="0" b="0"/>
                                  <wp:docPr id="3" name="Picture 3" descr="C:\Users\AsusCenter\Pictures\من\2019-01-12 14.17.0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usCenter\Pictures\من\2019-01-12 14.17.0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705" cy="1683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4pt;margin-top:.4pt;width:119.25pt;height:1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" strokecolor="white">
                <v:textbox>
                  <w:txbxContent>
                    <w:p w:rsidR="00EA3A27" w:rsidRDefault="007F374B">
                      <w:r w:rsidRPr="007F374B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322705" cy="1683070"/>
                            <wp:effectExtent l="0" t="0" r="0" b="0"/>
                            <wp:docPr id="3" name="Picture 3" descr="C:\Users\AsusCenter\Pictures\من\2019-01-12 14.17.0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usCenter\Pictures\من\2019-01-12 14.17.0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705" cy="1683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372BBE" w:rsidRPr="0043417D">
        <w:rPr>
          <w:b/>
          <w:sz w:val="28"/>
          <w:szCs w:val="28"/>
        </w:rPr>
        <w:t>Marziye</w:t>
      </w:r>
      <w:proofErr w:type="spellEnd"/>
      <w:r w:rsidR="00372BBE" w:rsidRPr="0043417D">
        <w:rPr>
          <w:b/>
          <w:sz w:val="28"/>
          <w:szCs w:val="28"/>
        </w:rPr>
        <w:t xml:space="preserve"> </w:t>
      </w:r>
      <w:proofErr w:type="spellStart"/>
      <w:r w:rsidR="00372BBE" w:rsidRPr="0043417D">
        <w:rPr>
          <w:b/>
          <w:sz w:val="28"/>
          <w:szCs w:val="28"/>
        </w:rPr>
        <w:t>Sehatpour</w:t>
      </w:r>
      <w:proofErr w:type="spellEnd"/>
      <w:r w:rsidR="00405B36" w:rsidRPr="0043417D">
        <w:rPr>
          <w:b/>
          <w:sz w:val="28"/>
          <w:szCs w:val="28"/>
        </w:rPr>
        <w:t>, D.D.S</w:t>
      </w:r>
      <w:r w:rsidR="000C1BBA" w:rsidRPr="0043417D">
        <w:rPr>
          <w:b/>
          <w:sz w:val="28"/>
          <w:szCs w:val="28"/>
        </w:rPr>
        <w:t xml:space="preserve">, </w:t>
      </w:r>
      <w:r w:rsidR="003E4451" w:rsidRPr="0043417D">
        <w:rPr>
          <w:b/>
          <w:sz w:val="28"/>
          <w:szCs w:val="28"/>
        </w:rPr>
        <w:t>MS</w:t>
      </w:r>
      <w:r w:rsidR="00405D39">
        <w:rPr>
          <w:b/>
          <w:sz w:val="28"/>
          <w:szCs w:val="28"/>
        </w:rPr>
        <w:t>Cs</w:t>
      </w:r>
    </w:p>
    <w:p w:rsidR="0043417D" w:rsidRPr="0043417D" w:rsidRDefault="0043417D" w:rsidP="00602278">
      <w:pPr>
        <w:pStyle w:val="Heading11"/>
        <w:spacing w:before="120" w:line="360" w:lineRule="auto"/>
        <w:jc w:val="both"/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420B06" w:rsidRPr="0043417D" w:rsidRDefault="007F62B9" w:rsidP="00602278">
      <w:pPr>
        <w:pStyle w:val="Heading11"/>
        <w:spacing w:before="120" w:line="360" w:lineRule="auto"/>
        <w:jc w:val="both"/>
        <w:rPr>
          <w:sz w:val="24"/>
          <w:szCs w:val="24"/>
        </w:rPr>
      </w:pPr>
      <w:r w:rsidRPr="0043417D">
        <w:rPr>
          <w:sz w:val="24"/>
          <w:szCs w:val="24"/>
        </w:rPr>
        <w:t xml:space="preserve">Assistant Professor of </w:t>
      </w:r>
      <w:r w:rsidR="00372BBE" w:rsidRPr="0043417D">
        <w:rPr>
          <w:sz w:val="24"/>
          <w:szCs w:val="24"/>
        </w:rPr>
        <w:t>Oral and maxillofacial medicine department</w:t>
      </w:r>
      <w:r w:rsidRPr="0043417D">
        <w:rPr>
          <w:sz w:val="24"/>
          <w:szCs w:val="24"/>
        </w:rPr>
        <w:t xml:space="preserve"> </w:t>
      </w:r>
    </w:p>
    <w:p w:rsidR="00A702BD" w:rsidRPr="0043417D" w:rsidRDefault="00420B06" w:rsidP="00602278">
      <w:pPr>
        <w:pStyle w:val="Heading11"/>
        <w:spacing w:before="120" w:line="360" w:lineRule="auto"/>
        <w:jc w:val="both"/>
        <w:rPr>
          <w:bCs w:val="0"/>
          <w:sz w:val="24"/>
          <w:szCs w:val="24"/>
        </w:rPr>
      </w:pPr>
      <w:r w:rsidRPr="0043417D">
        <w:rPr>
          <w:sz w:val="24"/>
          <w:szCs w:val="24"/>
        </w:rPr>
        <w:t>Semnan</w:t>
      </w:r>
      <w:r w:rsidR="007F62B9" w:rsidRPr="0043417D">
        <w:rPr>
          <w:sz w:val="24"/>
          <w:szCs w:val="24"/>
        </w:rPr>
        <w:t xml:space="preserve"> University of Medical Sciences, </w:t>
      </w:r>
      <w:r w:rsidRPr="0043417D">
        <w:rPr>
          <w:sz w:val="24"/>
          <w:szCs w:val="24"/>
        </w:rPr>
        <w:t>Semnan</w:t>
      </w:r>
      <w:r w:rsidR="007F62B9" w:rsidRPr="0043417D">
        <w:rPr>
          <w:sz w:val="24"/>
          <w:szCs w:val="24"/>
        </w:rPr>
        <w:t>, IRAN</w:t>
      </w:r>
    </w:p>
    <w:p w:rsidR="00B0516B" w:rsidRPr="0043417D" w:rsidRDefault="00B0516B" w:rsidP="00602278">
      <w:pPr>
        <w:suppressAutoHyphens w:val="0"/>
        <w:spacing w:line="360" w:lineRule="auto"/>
        <w:jc w:val="both"/>
        <w:rPr>
          <w:b/>
          <w:bCs/>
          <w:sz w:val="24"/>
        </w:rPr>
      </w:pPr>
    </w:p>
    <w:p w:rsidR="00372BBE" w:rsidRPr="0043417D" w:rsidRDefault="00372BBE" w:rsidP="00602278">
      <w:pPr>
        <w:suppressAutoHyphens w:val="0"/>
        <w:spacing w:line="360" w:lineRule="auto"/>
        <w:jc w:val="both"/>
        <w:rPr>
          <w:b/>
          <w:bCs/>
          <w:sz w:val="24"/>
        </w:rPr>
      </w:pPr>
    </w:p>
    <w:p w:rsidR="0043417D" w:rsidRPr="0043417D" w:rsidRDefault="0043417D" w:rsidP="00602278">
      <w:pPr>
        <w:suppressAutoHyphens w:val="0"/>
        <w:spacing w:line="360" w:lineRule="auto"/>
        <w:jc w:val="both"/>
        <w:rPr>
          <w:b/>
          <w:bCs/>
          <w:sz w:val="24"/>
        </w:rPr>
      </w:pPr>
    </w:p>
    <w:p w:rsidR="00307BE0" w:rsidRPr="0043417D" w:rsidRDefault="00307BE0" w:rsidP="00602278">
      <w:pPr>
        <w:suppressAutoHyphens w:val="0"/>
        <w:spacing w:line="360" w:lineRule="auto"/>
        <w:jc w:val="both"/>
        <w:rPr>
          <w:b/>
          <w:bCs/>
          <w:sz w:val="24"/>
        </w:rPr>
      </w:pPr>
      <w:r w:rsidRPr="0043417D">
        <w:rPr>
          <w:b/>
          <w:bCs/>
          <w:sz w:val="24"/>
        </w:rPr>
        <w:t>Personal Information</w:t>
      </w:r>
    </w:p>
    <w:p w:rsidR="00B0516B" w:rsidRPr="0043417D" w:rsidRDefault="00B0516B" w:rsidP="00602278">
      <w:pPr>
        <w:suppressAutoHyphens w:val="0"/>
        <w:spacing w:line="360" w:lineRule="auto"/>
        <w:jc w:val="both"/>
        <w:rPr>
          <w:b/>
          <w:bCs/>
          <w:sz w:val="24"/>
        </w:rPr>
      </w:pPr>
    </w:p>
    <w:p w:rsidR="00307BE0" w:rsidRPr="0043417D" w:rsidRDefault="00307BE0" w:rsidP="007F374B">
      <w:pPr>
        <w:suppressAutoHyphens w:val="0"/>
        <w:spacing w:line="360" w:lineRule="auto"/>
        <w:jc w:val="both"/>
        <w:rPr>
          <w:sz w:val="24"/>
        </w:rPr>
      </w:pPr>
      <w:r w:rsidRPr="0043417D">
        <w:rPr>
          <w:b/>
          <w:bCs/>
          <w:sz w:val="24"/>
        </w:rPr>
        <w:t>Full Name</w:t>
      </w:r>
      <w:r w:rsidR="00B70968" w:rsidRPr="0043417D">
        <w:rPr>
          <w:b/>
          <w:bCs/>
          <w:sz w:val="24"/>
        </w:rPr>
        <w:t xml:space="preserve">: </w:t>
      </w:r>
      <w:proofErr w:type="spellStart"/>
      <w:r w:rsidR="007F374B">
        <w:rPr>
          <w:sz w:val="24"/>
        </w:rPr>
        <w:t>Elham</w:t>
      </w:r>
      <w:proofErr w:type="spellEnd"/>
      <w:r w:rsidR="007F374B">
        <w:rPr>
          <w:sz w:val="24"/>
        </w:rPr>
        <w:t xml:space="preserve"> Sadat </w:t>
      </w:r>
      <w:proofErr w:type="spellStart"/>
      <w:r w:rsidR="007F374B">
        <w:rPr>
          <w:sz w:val="24"/>
        </w:rPr>
        <w:t>Afraz</w:t>
      </w:r>
      <w:proofErr w:type="spellEnd"/>
    </w:p>
    <w:p w:rsidR="00307BE0" w:rsidRPr="0043417D" w:rsidRDefault="00307BE0" w:rsidP="007F374B">
      <w:pPr>
        <w:suppressAutoHyphens w:val="0"/>
        <w:spacing w:line="360" w:lineRule="auto"/>
        <w:jc w:val="both"/>
        <w:rPr>
          <w:sz w:val="24"/>
        </w:rPr>
      </w:pPr>
      <w:r w:rsidRPr="0043417D">
        <w:rPr>
          <w:b/>
          <w:bCs/>
          <w:sz w:val="24"/>
        </w:rPr>
        <w:t>Email:</w:t>
      </w:r>
      <w:r w:rsidRPr="0043417D">
        <w:rPr>
          <w:sz w:val="24"/>
        </w:rPr>
        <w:t xml:space="preserve"> </w:t>
      </w:r>
      <w:hyperlink r:id="rId6" w:history="1">
        <w:r w:rsidR="007F374B" w:rsidRPr="007F374B">
          <w:rPr>
            <w:rStyle w:val="Hyperlink"/>
            <w:sz w:val="24"/>
          </w:rPr>
          <w:t>afraz@sbmu.ac.ir</w:t>
        </w:r>
      </w:hyperlink>
      <w:hyperlink r:id="rId7" w:history="1"/>
    </w:p>
    <w:p w:rsidR="00B70968" w:rsidRPr="0043417D" w:rsidRDefault="00B70968" w:rsidP="007F374B">
      <w:pPr>
        <w:suppressAutoHyphens w:val="0"/>
        <w:spacing w:line="360" w:lineRule="auto"/>
        <w:jc w:val="both"/>
        <w:rPr>
          <w:sz w:val="24"/>
        </w:rPr>
      </w:pPr>
      <w:r w:rsidRPr="0043417D">
        <w:rPr>
          <w:sz w:val="24"/>
        </w:rPr>
        <w:t xml:space="preserve">             </w:t>
      </w:r>
      <w:hyperlink r:id="rId8" w:history="1">
        <w:r w:rsidR="007F374B" w:rsidRPr="00223FA0">
          <w:rPr>
            <w:rStyle w:val="Hyperlink"/>
            <w:sz w:val="24"/>
          </w:rPr>
          <w:t>e_afraz@yahoo.com</w:t>
        </w:r>
      </w:hyperlink>
      <w:r w:rsidR="00372BBE" w:rsidRPr="0043417D">
        <w:rPr>
          <w:sz w:val="24"/>
        </w:rPr>
        <w:t xml:space="preserve"> </w:t>
      </w:r>
    </w:p>
    <w:p w:rsidR="00B70968" w:rsidRPr="0043417D" w:rsidRDefault="00B70968" w:rsidP="00602278">
      <w:pPr>
        <w:suppressAutoHyphens w:val="0"/>
        <w:spacing w:line="360" w:lineRule="auto"/>
        <w:jc w:val="both"/>
        <w:rPr>
          <w:sz w:val="24"/>
        </w:rPr>
      </w:pPr>
    </w:p>
    <w:p w:rsidR="00307BE0" w:rsidRPr="0043417D" w:rsidRDefault="00307BE0" w:rsidP="00602278">
      <w:pPr>
        <w:suppressAutoHyphens w:val="0"/>
        <w:spacing w:line="360" w:lineRule="auto"/>
        <w:jc w:val="both"/>
        <w:rPr>
          <w:b/>
          <w:bCs/>
          <w:sz w:val="24"/>
        </w:rPr>
      </w:pPr>
      <w:r w:rsidRPr="0043417D">
        <w:rPr>
          <w:b/>
          <w:bCs/>
          <w:sz w:val="24"/>
        </w:rPr>
        <w:t>Contact Details</w:t>
      </w:r>
    </w:p>
    <w:p w:rsidR="00307BE0" w:rsidRPr="0043417D" w:rsidRDefault="00307BE0" w:rsidP="00602278">
      <w:pPr>
        <w:suppressAutoHyphens w:val="0"/>
        <w:spacing w:line="360" w:lineRule="auto"/>
        <w:jc w:val="both"/>
        <w:rPr>
          <w:sz w:val="24"/>
        </w:rPr>
      </w:pPr>
      <w:r w:rsidRPr="0043417D">
        <w:rPr>
          <w:b/>
          <w:bCs/>
          <w:sz w:val="24"/>
        </w:rPr>
        <w:t>Work address:</w:t>
      </w:r>
      <w:r w:rsidRPr="0043417D">
        <w:rPr>
          <w:sz w:val="24"/>
        </w:rPr>
        <w:t xml:space="preserve"> </w:t>
      </w:r>
      <w:r w:rsidR="00372BBE" w:rsidRPr="0043417D">
        <w:rPr>
          <w:sz w:val="24"/>
        </w:rPr>
        <w:t>Oral and maxillofacial medicine</w:t>
      </w:r>
      <w:r w:rsidR="00B70968" w:rsidRPr="0043417D">
        <w:rPr>
          <w:sz w:val="24"/>
        </w:rPr>
        <w:t xml:space="preserve"> Department, Faculty of Dentistry</w:t>
      </w:r>
    </w:p>
    <w:p w:rsidR="00307BE0" w:rsidRPr="0043417D" w:rsidRDefault="00307BE0" w:rsidP="00602278">
      <w:pPr>
        <w:suppressAutoHyphens w:val="0"/>
        <w:spacing w:line="360" w:lineRule="auto"/>
        <w:jc w:val="both"/>
        <w:rPr>
          <w:sz w:val="24"/>
        </w:rPr>
      </w:pPr>
      <w:r w:rsidRPr="0043417D">
        <w:rPr>
          <w:sz w:val="24"/>
        </w:rPr>
        <w:t xml:space="preserve">17 </w:t>
      </w:r>
      <w:proofErr w:type="spellStart"/>
      <w:r w:rsidRPr="0043417D">
        <w:rPr>
          <w:sz w:val="24"/>
        </w:rPr>
        <w:t>Shahrivar</w:t>
      </w:r>
      <w:proofErr w:type="spellEnd"/>
      <w:r w:rsidR="00B70968" w:rsidRPr="0043417D">
        <w:rPr>
          <w:sz w:val="24"/>
        </w:rPr>
        <w:t xml:space="preserve"> </w:t>
      </w:r>
      <w:r w:rsidR="00372BBE" w:rsidRPr="0043417D">
        <w:rPr>
          <w:sz w:val="24"/>
        </w:rPr>
        <w:t>Street</w:t>
      </w:r>
      <w:r w:rsidRPr="0043417D">
        <w:rPr>
          <w:sz w:val="24"/>
        </w:rPr>
        <w:t xml:space="preserve">, </w:t>
      </w:r>
      <w:proofErr w:type="spellStart"/>
      <w:r w:rsidRPr="0043417D">
        <w:rPr>
          <w:sz w:val="24"/>
        </w:rPr>
        <w:t>Semnan</w:t>
      </w:r>
      <w:proofErr w:type="spellEnd"/>
      <w:r w:rsidRPr="0043417D">
        <w:rPr>
          <w:sz w:val="24"/>
        </w:rPr>
        <w:t>, Iran</w:t>
      </w:r>
    </w:p>
    <w:p w:rsidR="00307BE0" w:rsidRPr="0043417D" w:rsidRDefault="00307BE0" w:rsidP="00602278">
      <w:pPr>
        <w:suppressAutoHyphens w:val="0"/>
        <w:spacing w:line="360" w:lineRule="auto"/>
        <w:jc w:val="both"/>
        <w:rPr>
          <w:sz w:val="24"/>
        </w:rPr>
      </w:pPr>
      <w:r w:rsidRPr="0043417D">
        <w:rPr>
          <w:b/>
          <w:bCs/>
          <w:sz w:val="24"/>
        </w:rPr>
        <w:t>Tel:</w:t>
      </w:r>
      <w:r w:rsidRPr="0043417D">
        <w:rPr>
          <w:sz w:val="24"/>
        </w:rPr>
        <w:t xml:space="preserve"> +098-23</w:t>
      </w:r>
      <w:r w:rsidR="00B70968" w:rsidRPr="0043417D">
        <w:rPr>
          <w:sz w:val="24"/>
        </w:rPr>
        <w:t>33334657</w:t>
      </w:r>
    </w:p>
    <w:p w:rsidR="002804C4" w:rsidRPr="004263BA" w:rsidRDefault="00307BE0" w:rsidP="004263BA">
      <w:pPr>
        <w:suppressAutoHyphens w:val="0"/>
        <w:spacing w:line="360" w:lineRule="auto"/>
        <w:jc w:val="both"/>
        <w:rPr>
          <w:sz w:val="24"/>
        </w:rPr>
      </w:pPr>
      <w:r w:rsidRPr="0043417D">
        <w:rPr>
          <w:b/>
          <w:bCs/>
          <w:sz w:val="24"/>
        </w:rPr>
        <w:t>Fax:</w:t>
      </w:r>
      <w:r w:rsidRPr="0043417D">
        <w:rPr>
          <w:sz w:val="24"/>
        </w:rPr>
        <w:t xml:space="preserve"> +98-23</w:t>
      </w:r>
      <w:r w:rsidR="00B70968" w:rsidRPr="0043417D">
        <w:rPr>
          <w:sz w:val="24"/>
        </w:rPr>
        <w:t>33334657</w:t>
      </w:r>
      <w:r w:rsidRPr="0043417D">
        <w:rPr>
          <w:sz w:val="24"/>
        </w:rPr>
        <w:br w:type="page"/>
      </w:r>
    </w:p>
    <w:p w:rsidR="002804C4" w:rsidRDefault="002804C4" w:rsidP="00602278">
      <w:pPr>
        <w:pStyle w:val="Heading21"/>
        <w:spacing w:line="360" w:lineRule="auto"/>
        <w:jc w:val="both"/>
        <w:rPr>
          <w:b/>
          <w:bCs w:val="0"/>
          <w:sz w:val="24"/>
          <w:szCs w:val="24"/>
          <w:rtl/>
        </w:rPr>
      </w:pPr>
    </w:p>
    <w:p w:rsidR="00A702BD" w:rsidRPr="0043417D" w:rsidRDefault="00405B36" w:rsidP="00602278">
      <w:pPr>
        <w:pStyle w:val="Heading21"/>
        <w:spacing w:line="360" w:lineRule="auto"/>
        <w:jc w:val="both"/>
        <w:rPr>
          <w:b/>
          <w:bCs w:val="0"/>
          <w:sz w:val="24"/>
          <w:szCs w:val="24"/>
        </w:rPr>
      </w:pPr>
      <w:r w:rsidRPr="0043417D">
        <w:rPr>
          <w:b/>
          <w:bCs w:val="0"/>
          <w:sz w:val="24"/>
          <w:szCs w:val="24"/>
        </w:rPr>
        <w:t>Education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230"/>
        <w:gridCol w:w="7176"/>
      </w:tblGrid>
      <w:tr w:rsidR="00A702BD" w:rsidRPr="0043417D" w:rsidTr="007F374B">
        <w:trPr>
          <w:trHeight w:val="238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02BD" w:rsidRDefault="00405B36" w:rsidP="007F374B">
            <w:pPr>
              <w:spacing w:line="360" w:lineRule="auto"/>
              <w:jc w:val="both"/>
              <w:rPr>
                <w:i/>
                <w:sz w:val="24"/>
              </w:rPr>
            </w:pPr>
            <w:r w:rsidRPr="0043417D">
              <w:rPr>
                <w:i/>
                <w:sz w:val="24"/>
              </w:rPr>
              <w:t>Oct 201</w:t>
            </w:r>
            <w:r w:rsidR="007F374B">
              <w:rPr>
                <w:i/>
                <w:sz w:val="24"/>
              </w:rPr>
              <w:t>6</w:t>
            </w:r>
            <w:r w:rsidR="00822554" w:rsidRPr="0043417D">
              <w:rPr>
                <w:i/>
                <w:sz w:val="24"/>
              </w:rPr>
              <w:t xml:space="preserve"> – Oct 201</w:t>
            </w:r>
            <w:r w:rsidR="007F374B">
              <w:rPr>
                <w:i/>
                <w:sz w:val="24"/>
              </w:rPr>
              <w:t>9</w:t>
            </w:r>
          </w:p>
          <w:p w:rsidR="00405D39" w:rsidRDefault="00405D39" w:rsidP="00602278">
            <w:pPr>
              <w:spacing w:line="360" w:lineRule="auto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</w:t>
            </w:r>
          </w:p>
          <w:p w:rsidR="007F374B" w:rsidRDefault="007F374B" w:rsidP="00602278">
            <w:pPr>
              <w:spacing w:line="360" w:lineRule="auto"/>
              <w:jc w:val="both"/>
              <w:rPr>
                <w:i/>
                <w:sz w:val="24"/>
              </w:rPr>
            </w:pPr>
          </w:p>
          <w:p w:rsidR="007F374B" w:rsidRDefault="007F374B" w:rsidP="00602278">
            <w:pPr>
              <w:spacing w:line="360" w:lineRule="auto"/>
              <w:jc w:val="both"/>
              <w:rPr>
                <w:i/>
                <w:sz w:val="24"/>
              </w:rPr>
            </w:pPr>
          </w:p>
          <w:p w:rsidR="007F374B" w:rsidRPr="0043417D" w:rsidRDefault="007F374B" w:rsidP="00602278">
            <w:pPr>
              <w:spacing w:line="360" w:lineRule="auto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June2016- Apr 2019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02BD" w:rsidRPr="0043417D" w:rsidRDefault="00405B36" w:rsidP="00602278">
            <w:pPr>
              <w:spacing w:line="360" w:lineRule="auto"/>
              <w:jc w:val="both"/>
              <w:rPr>
                <w:b/>
                <w:sz w:val="24"/>
              </w:rPr>
            </w:pPr>
            <w:proofErr w:type="spellStart"/>
            <w:r w:rsidRPr="0043417D">
              <w:rPr>
                <w:b/>
                <w:sz w:val="24"/>
              </w:rPr>
              <w:t>Shahid</w:t>
            </w:r>
            <w:proofErr w:type="spellEnd"/>
            <w:r w:rsidR="0091673E" w:rsidRPr="0043417D">
              <w:rPr>
                <w:b/>
                <w:sz w:val="24"/>
              </w:rPr>
              <w:t xml:space="preserve"> </w:t>
            </w:r>
            <w:proofErr w:type="spellStart"/>
            <w:r w:rsidRPr="0043417D">
              <w:rPr>
                <w:b/>
                <w:sz w:val="24"/>
              </w:rPr>
              <w:t>Beheshti</w:t>
            </w:r>
            <w:proofErr w:type="spellEnd"/>
            <w:r w:rsidRPr="0043417D">
              <w:rPr>
                <w:b/>
                <w:sz w:val="24"/>
              </w:rPr>
              <w:t xml:space="preserve"> University of Medical Sciences</w:t>
            </w:r>
          </w:p>
          <w:p w:rsidR="00A702BD" w:rsidRPr="0043417D" w:rsidRDefault="007F374B" w:rsidP="0060227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Post graduate student</w:t>
            </w:r>
            <w:r w:rsidR="00405B36" w:rsidRPr="0043417D">
              <w:rPr>
                <w:sz w:val="24"/>
              </w:rPr>
              <w:t xml:space="preserve">, </w:t>
            </w:r>
            <w:r w:rsidR="0091673E" w:rsidRPr="0043417D">
              <w:rPr>
                <w:sz w:val="24"/>
              </w:rPr>
              <w:t>Oral and maxillofacial medicine</w:t>
            </w:r>
          </w:p>
          <w:p w:rsidR="007F374B" w:rsidRDefault="00405B36" w:rsidP="007F374B">
            <w:pPr>
              <w:spacing w:after="120" w:line="360" w:lineRule="auto"/>
              <w:jc w:val="both"/>
              <w:rPr>
                <w:sz w:val="24"/>
              </w:rPr>
            </w:pPr>
            <w:r w:rsidRPr="0043417D">
              <w:rPr>
                <w:sz w:val="24"/>
              </w:rPr>
              <w:t>Tehran, Iran</w:t>
            </w:r>
          </w:p>
          <w:p w:rsidR="007F374B" w:rsidRDefault="007F374B" w:rsidP="007F374B">
            <w:pPr>
              <w:spacing w:after="120" w:line="360" w:lineRule="auto"/>
              <w:jc w:val="both"/>
              <w:rPr>
                <w:sz w:val="24"/>
              </w:rPr>
            </w:pPr>
          </w:p>
          <w:p w:rsidR="007F374B" w:rsidRDefault="007F374B" w:rsidP="007F374B">
            <w:pPr>
              <w:spacing w:after="1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Aachen Dental Laser Center(AALZ) and RWTH international Academy</w:t>
            </w:r>
          </w:p>
          <w:p w:rsidR="007F374B" w:rsidRDefault="007F374B" w:rsidP="007F374B">
            <w:pPr>
              <w:spacing w:after="1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Aachen, Germany</w:t>
            </w:r>
          </w:p>
          <w:p w:rsidR="00405D39" w:rsidRDefault="00405D39" w:rsidP="007F374B">
            <w:pPr>
              <w:spacing w:after="1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fellowship in</w:t>
            </w:r>
            <w:r w:rsidR="007F374B">
              <w:rPr>
                <w:sz w:val="24"/>
              </w:rPr>
              <w:t xml:space="preserve"> Laser therapy in</w:t>
            </w:r>
            <w:r>
              <w:rPr>
                <w:sz w:val="24"/>
              </w:rPr>
              <w:t xml:space="preserve"> dentistry</w:t>
            </w:r>
          </w:p>
          <w:p w:rsidR="00405D39" w:rsidRPr="0043417D" w:rsidRDefault="00405D39" w:rsidP="00602278">
            <w:pPr>
              <w:spacing w:after="120" w:line="360" w:lineRule="auto"/>
              <w:jc w:val="both"/>
              <w:rPr>
                <w:sz w:val="24"/>
              </w:rPr>
            </w:pPr>
          </w:p>
        </w:tc>
      </w:tr>
      <w:tr w:rsidR="00A702BD" w:rsidRPr="0043417D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02BD" w:rsidRPr="0043417D" w:rsidRDefault="007F374B" w:rsidP="007F374B">
            <w:pPr>
              <w:spacing w:line="360" w:lineRule="auto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Oct1994–May </w:t>
            </w:r>
            <w:r w:rsidR="00405B36" w:rsidRPr="0043417D">
              <w:rPr>
                <w:i/>
                <w:sz w:val="24"/>
              </w:rPr>
              <w:t xml:space="preserve"> 20</w:t>
            </w:r>
            <w:r>
              <w:rPr>
                <w:i/>
                <w:sz w:val="24"/>
              </w:rPr>
              <w:t>0</w:t>
            </w:r>
            <w:r w:rsidR="0091673E" w:rsidRPr="0043417D">
              <w:rPr>
                <w:i/>
                <w:sz w:val="24"/>
              </w:rPr>
              <w:t>0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02BD" w:rsidRPr="0043417D" w:rsidRDefault="007F374B" w:rsidP="00602278">
            <w:pPr>
              <w:spacing w:line="360" w:lineRule="auto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Babol</w:t>
            </w:r>
            <w:proofErr w:type="spellEnd"/>
            <w:r w:rsidR="0043417D" w:rsidRPr="0043417D">
              <w:rPr>
                <w:b/>
                <w:sz w:val="24"/>
              </w:rPr>
              <w:t xml:space="preserve"> University</w:t>
            </w:r>
            <w:r w:rsidR="00405B36" w:rsidRPr="0043417D">
              <w:rPr>
                <w:b/>
                <w:sz w:val="24"/>
              </w:rPr>
              <w:t xml:space="preserve"> of Medical Sciences</w:t>
            </w:r>
          </w:p>
          <w:p w:rsidR="00A702BD" w:rsidRPr="0043417D" w:rsidRDefault="00405B36" w:rsidP="00602278">
            <w:pPr>
              <w:spacing w:line="360" w:lineRule="auto"/>
              <w:jc w:val="both"/>
              <w:rPr>
                <w:sz w:val="24"/>
              </w:rPr>
            </w:pPr>
            <w:r w:rsidRPr="0043417D">
              <w:rPr>
                <w:sz w:val="24"/>
              </w:rPr>
              <w:t>D.D.S, Dentistry</w:t>
            </w:r>
          </w:p>
          <w:p w:rsidR="007F374B" w:rsidRDefault="007F374B" w:rsidP="007F374B">
            <w:pPr>
              <w:spacing w:after="120" w:line="36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Babol</w:t>
            </w:r>
            <w:proofErr w:type="spellEnd"/>
            <w:r w:rsidR="00405B36" w:rsidRPr="0043417D">
              <w:rPr>
                <w:sz w:val="24"/>
              </w:rPr>
              <w:t>, Iran</w:t>
            </w:r>
          </w:p>
          <w:p w:rsidR="00602278" w:rsidRPr="0043417D" w:rsidRDefault="00602278" w:rsidP="00602278">
            <w:pPr>
              <w:spacing w:after="120" w:line="360" w:lineRule="auto"/>
              <w:jc w:val="both"/>
              <w:rPr>
                <w:sz w:val="24"/>
              </w:rPr>
            </w:pPr>
          </w:p>
        </w:tc>
      </w:tr>
    </w:tbl>
    <w:p w:rsidR="004263BA" w:rsidRDefault="004263BA" w:rsidP="00602278">
      <w:pPr>
        <w:pStyle w:val="Heading21"/>
        <w:spacing w:line="360" w:lineRule="auto"/>
        <w:jc w:val="both"/>
        <w:rPr>
          <w:b/>
          <w:bCs w:val="0"/>
          <w:sz w:val="24"/>
          <w:szCs w:val="24"/>
        </w:rPr>
      </w:pPr>
    </w:p>
    <w:p w:rsidR="004263BA" w:rsidRDefault="004263BA">
      <w:pPr>
        <w:suppressAutoHyphens w:val="0"/>
        <w:spacing w:line="240" w:lineRule="auto"/>
        <w:rPr>
          <w:b/>
          <w:sz w:val="24"/>
        </w:rPr>
      </w:pPr>
      <w:r>
        <w:rPr>
          <w:b/>
          <w:bCs/>
          <w:sz w:val="24"/>
        </w:rPr>
        <w:br w:type="page"/>
      </w:r>
    </w:p>
    <w:p w:rsidR="0043417D" w:rsidRPr="0043417D" w:rsidRDefault="000072A1" w:rsidP="00602278">
      <w:pPr>
        <w:pStyle w:val="Heading21"/>
        <w:spacing w:line="360" w:lineRule="auto"/>
        <w:jc w:val="both"/>
        <w:rPr>
          <w:b/>
          <w:bCs w:val="0"/>
          <w:sz w:val="24"/>
          <w:szCs w:val="24"/>
        </w:rPr>
      </w:pPr>
      <w:r w:rsidRPr="0043417D">
        <w:rPr>
          <w:b/>
          <w:bCs w:val="0"/>
          <w:sz w:val="24"/>
          <w:szCs w:val="24"/>
        </w:rPr>
        <w:lastRenderedPageBreak/>
        <w:t xml:space="preserve">Postgraduate </w:t>
      </w:r>
      <w:r w:rsidR="00405B36" w:rsidRPr="0043417D">
        <w:rPr>
          <w:b/>
          <w:bCs w:val="0"/>
          <w:sz w:val="24"/>
          <w:szCs w:val="24"/>
        </w:rPr>
        <w:t>Thesis</w:t>
      </w:r>
    </w:p>
    <w:p w:rsidR="0043417D" w:rsidRPr="0043417D" w:rsidRDefault="007F374B" w:rsidP="00602278">
      <w:pPr>
        <w:pStyle w:val="Default"/>
        <w:spacing w:line="360" w:lineRule="auto"/>
        <w:jc w:val="both"/>
      </w:pPr>
      <w:proofErr w:type="spellStart"/>
      <w:r w:rsidRPr="007F374B">
        <w:rPr>
          <w:rFonts w:ascii="Palatino" w:eastAsia="DejaVu Sans" w:hAnsi="Palatino" w:cs="Times New Roman"/>
          <w:bCs/>
          <w:color w:val="00000A"/>
          <w:lang w:eastAsia="de-DE"/>
        </w:rPr>
        <w:t>Histopathological</w:t>
      </w:r>
      <w:proofErr w:type="spellEnd"/>
      <w:r w:rsidRPr="007F374B">
        <w:rPr>
          <w:rFonts w:ascii="Palatino" w:eastAsia="DejaVu Sans" w:hAnsi="Palatino" w:cs="Times New Roman"/>
          <w:bCs/>
          <w:color w:val="00000A"/>
          <w:lang w:eastAsia="de-DE"/>
        </w:rPr>
        <w:t xml:space="preserve"> evaluation of preventive effect of Nigella sativa oil efficacy in 5-flurouracil induced oral mucositis in albino rats</w:t>
      </w:r>
    </w:p>
    <w:p w:rsidR="00A61445" w:rsidRPr="0043417D" w:rsidRDefault="00A61445" w:rsidP="00602278">
      <w:pPr>
        <w:pStyle w:val="Heading21"/>
        <w:spacing w:line="360" w:lineRule="auto"/>
        <w:jc w:val="both"/>
        <w:rPr>
          <w:b/>
          <w:bCs w:val="0"/>
          <w:sz w:val="24"/>
          <w:szCs w:val="24"/>
        </w:rPr>
      </w:pPr>
      <w:r w:rsidRPr="0043417D">
        <w:rPr>
          <w:sz w:val="24"/>
          <w:szCs w:val="24"/>
        </w:rPr>
        <w:t>U</w:t>
      </w:r>
      <w:r w:rsidRPr="0043417D">
        <w:rPr>
          <w:b/>
          <w:bCs w:val="0"/>
          <w:sz w:val="24"/>
          <w:szCs w:val="24"/>
        </w:rPr>
        <w:t>ndergraduate Thesis</w:t>
      </w:r>
    </w:p>
    <w:p w:rsidR="002A375C" w:rsidRPr="0043417D" w:rsidRDefault="007F374B" w:rsidP="00602278">
      <w:pPr>
        <w:spacing w:line="360" w:lineRule="auto"/>
        <w:jc w:val="both"/>
        <w:rPr>
          <w:sz w:val="24"/>
        </w:rPr>
      </w:pPr>
      <w:r w:rsidRPr="007F374B">
        <w:rPr>
          <w:sz w:val="24"/>
        </w:rPr>
        <w:t xml:space="preserve">The effect of </w:t>
      </w:r>
      <w:proofErr w:type="spellStart"/>
      <w:r w:rsidRPr="007F374B">
        <w:rPr>
          <w:sz w:val="24"/>
        </w:rPr>
        <w:t>piperine</w:t>
      </w:r>
      <w:proofErr w:type="spellEnd"/>
      <w:r w:rsidRPr="007F374B">
        <w:rPr>
          <w:sz w:val="24"/>
        </w:rPr>
        <w:t xml:space="preserve"> on analgesia and naloxone-</w:t>
      </w:r>
      <w:proofErr w:type="spellStart"/>
      <w:r w:rsidRPr="007F374B">
        <w:rPr>
          <w:sz w:val="24"/>
        </w:rPr>
        <w:t>indued</w:t>
      </w:r>
      <w:proofErr w:type="spellEnd"/>
      <w:r w:rsidRPr="007F374B">
        <w:rPr>
          <w:sz w:val="24"/>
        </w:rPr>
        <w:t xml:space="preserve"> jumping in morphine dependent mice</w:t>
      </w:r>
    </w:p>
    <w:p w:rsidR="002A375C" w:rsidRPr="0043417D" w:rsidRDefault="002A375C" w:rsidP="00602278">
      <w:pPr>
        <w:suppressAutoHyphens w:val="0"/>
        <w:spacing w:line="360" w:lineRule="auto"/>
        <w:jc w:val="both"/>
        <w:rPr>
          <w:sz w:val="24"/>
        </w:rPr>
      </w:pPr>
    </w:p>
    <w:p w:rsidR="002A375C" w:rsidRPr="0043417D" w:rsidRDefault="002A375C" w:rsidP="00602278">
      <w:pPr>
        <w:pStyle w:val="Heading21"/>
        <w:spacing w:line="360" w:lineRule="auto"/>
        <w:jc w:val="both"/>
        <w:rPr>
          <w:b/>
          <w:bCs w:val="0"/>
          <w:sz w:val="24"/>
          <w:szCs w:val="24"/>
        </w:rPr>
      </w:pPr>
      <w:r w:rsidRPr="0043417D">
        <w:rPr>
          <w:b/>
          <w:bCs w:val="0"/>
          <w:sz w:val="24"/>
          <w:szCs w:val="24"/>
        </w:rPr>
        <w:t>Memb</w:t>
      </w:r>
      <w:r w:rsidR="0043417D" w:rsidRPr="0043417D">
        <w:rPr>
          <w:b/>
          <w:bCs w:val="0"/>
          <w:sz w:val="24"/>
          <w:szCs w:val="24"/>
        </w:rPr>
        <w:t>ership in scientific societies</w:t>
      </w:r>
    </w:p>
    <w:p w:rsidR="002402A1" w:rsidRDefault="002A375C" w:rsidP="00602278">
      <w:pPr>
        <w:suppressAutoHyphens w:val="0"/>
        <w:spacing w:line="360" w:lineRule="auto"/>
        <w:jc w:val="both"/>
        <w:rPr>
          <w:bCs/>
          <w:sz w:val="24"/>
        </w:rPr>
      </w:pPr>
      <w:r w:rsidRPr="0043417D">
        <w:rPr>
          <w:bCs/>
          <w:sz w:val="24"/>
        </w:rPr>
        <w:t xml:space="preserve">Member of the </w:t>
      </w:r>
      <w:r w:rsidR="0043417D">
        <w:rPr>
          <w:bCs/>
          <w:sz w:val="24"/>
        </w:rPr>
        <w:t>Iranian Oral and Maxillofacial medicine</w:t>
      </w:r>
      <w:r w:rsidR="00405D39">
        <w:rPr>
          <w:bCs/>
          <w:sz w:val="24"/>
        </w:rPr>
        <w:t xml:space="preserve"> association</w:t>
      </w:r>
    </w:p>
    <w:p w:rsidR="00C52FDA" w:rsidRDefault="00C52FDA" w:rsidP="00C52FDA">
      <w:pPr>
        <w:suppressAutoHyphens w:val="0"/>
        <w:spacing w:line="360" w:lineRule="auto"/>
        <w:jc w:val="both"/>
        <w:rPr>
          <w:bCs/>
          <w:sz w:val="24"/>
        </w:rPr>
      </w:pPr>
      <w:r w:rsidRPr="0043417D">
        <w:rPr>
          <w:bCs/>
          <w:sz w:val="24"/>
        </w:rPr>
        <w:t xml:space="preserve">Member of the </w:t>
      </w:r>
      <w:r>
        <w:rPr>
          <w:bCs/>
          <w:sz w:val="24"/>
        </w:rPr>
        <w:t>Iranian General Dentist association</w:t>
      </w:r>
    </w:p>
    <w:p w:rsidR="007F374B" w:rsidRDefault="007F374B" w:rsidP="00C52FDA">
      <w:pPr>
        <w:suppressAutoHyphens w:val="0"/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Member of the Iranian Dental Association</w:t>
      </w:r>
    </w:p>
    <w:p w:rsidR="007F374B" w:rsidRDefault="007F374B" w:rsidP="00C52FDA">
      <w:pPr>
        <w:suppressAutoHyphens w:val="0"/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Member </w:t>
      </w:r>
      <w:r w:rsidRPr="007F374B">
        <w:rPr>
          <w:bCs/>
          <w:color w:val="FF0000"/>
          <w:sz w:val="24"/>
        </w:rPr>
        <w:t xml:space="preserve">of </w:t>
      </w:r>
      <w:proofErr w:type="spellStart"/>
      <w:r w:rsidRPr="007F374B">
        <w:rPr>
          <w:bCs/>
          <w:color w:val="FF0000"/>
          <w:sz w:val="24"/>
        </w:rPr>
        <w:t>Assosiation</w:t>
      </w:r>
      <w:proofErr w:type="spellEnd"/>
      <w:r w:rsidRPr="007F374B">
        <w:rPr>
          <w:bCs/>
          <w:color w:val="FF0000"/>
          <w:sz w:val="24"/>
        </w:rPr>
        <w:t xml:space="preserve"> de </w:t>
      </w:r>
      <w:proofErr w:type="spellStart"/>
      <w:r w:rsidRPr="007F374B">
        <w:rPr>
          <w:bCs/>
          <w:color w:val="FF0000"/>
          <w:sz w:val="24"/>
        </w:rPr>
        <w:t>Medecins</w:t>
      </w:r>
      <w:proofErr w:type="spellEnd"/>
      <w:r w:rsidRPr="007F374B">
        <w:rPr>
          <w:bCs/>
          <w:color w:val="FF0000"/>
          <w:sz w:val="24"/>
        </w:rPr>
        <w:t xml:space="preserve"> francophone en Iran</w:t>
      </w:r>
    </w:p>
    <w:p w:rsidR="00C52FDA" w:rsidRPr="0043417D" w:rsidRDefault="00C52FDA" w:rsidP="00602278">
      <w:pPr>
        <w:suppressAutoHyphens w:val="0"/>
        <w:spacing w:line="360" w:lineRule="auto"/>
        <w:jc w:val="both"/>
        <w:rPr>
          <w:bCs/>
          <w:sz w:val="24"/>
        </w:rPr>
      </w:pPr>
    </w:p>
    <w:p w:rsidR="002402A1" w:rsidRPr="0043417D" w:rsidRDefault="002402A1" w:rsidP="00602278">
      <w:pPr>
        <w:spacing w:line="360" w:lineRule="auto"/>
        <w:jc w:val="both"/>
        <w:rPr>
          <w:sz w:val="24"/>
        </w:rPr>
      </w:pPr>
    </w:p>
    <w:p w:rsidR="002402A1" w:rsidRPr="0043417D" w:rsidRDefault="002402A1" w:rsidP="00602278">
      <w:pPr>
        <w:spacing w:line="360" w:lineRule="auto"/>
        <w:jc w:val="both"/>
        <w:rPr>
          <w:bCs/>
          <w:sz w:val="24"/>
        </w:rPr>
      </w:pPr>
    </w:p>
    <w:p w:rsidR="002402A1" w:rsidRPr="0043417D" w:rsidRDefault="002402A1" w:rsidP="00602278">
      <w:pPr>
        <w:spacing w:line="360" w:lineRule="auto"/>
        <w:jc w:val="both"/>
        <w:rPr>
          <w:bCs/>
          <w:sz w:val="24"/>
        </w:rPr>
      </w:pPr>
    </w:p>
    <w:p w:rsidR="002402A1" w:rsidRPr="0043417D" w:rsidRDefault="002402A1" w:rsidP="00602278">
      <w:pPr>
        <w:spacing w:line="360" w:lineRule="auto"/>
        <w:jc w:val="both"/>
        <w:rPr>
          <w:bCs/>
          <w:sz w:val="24"/>
        </w:rPr>
      </w:pPr>
    </w:p>
    <w:p w:rsidR="002402A1" w:rsidRPr="0043417D" w:rsidRDefault="002402A1" w:rsidP="00602278">
      <w:pPr>
        <w:spacing w:line="360" w:lineRule="auto"/>
        <w:jc w:val="both"/>
        <w:rPr>
          <w:b/>
          <w:sz w:val="24"/>
        </w:rPr>
      </w:pPr>
      <w:r w:rsidRPr="0043417D">
        <w:rPr>
          <w:b/>
          <w:sz w:val="24"/>
        </w:rPr>
        <w:t>Experience in Teaching</w:t>
      </w:r>
    </w:p>
    <w:p w:rsidR="002402A1" w:rsidRDefault="00F925E3" w:rsidP="00602278">
      <w:pPr>
        <w:numPr>
          <w:ilvl w:val="0"/>
          <w:numId w:val="10"/>
        </w:numPr>
        <w:suppressAutoHyphens w:val="0"/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Oral and maxillofacial medicine</w:t>
      </w:r>
    </w:p>
    <w:p w:rsidR="00847B00" w:rsidRDefault="00F925E3" w:rsidP="00847B0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Palatino" w:eastAsia="DejaVu Sans" w:hAnsi="Palatino"/>
          <w:bCs/>
          <w:color w:val="00000A"/>
          <w:lang w:eastAsia="de-DE"/>
        </w:rPr>
      </w:pPr>
      <w:r w:rsidRPr="00F925E3">
        <w:rPr>
          <w:rFonts w:ascii="Palatino" w:eastAsia="DejaVu Sans" w:hAnsi="Palatino"/>
          <w:bCs/>
          <w:color w:val="00000A"/>
          <w:lang w:eastAsia="de-DE"/>
        </w:rPr>
        <w:t>Systemic disease</w:t>
      </w:r>
    </w:p>
    <w:p w:rsidR="009B5E81" w:rsidRDefault="009B5E81" w:rsidP="00847B0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Palatino" w:eastAsia="DejaVu Sans" w:hAnsi="Palatino"/>
          <w:bCs/>
          <w:color w:val="00000A"/>
          <w:lang w:eastAsia="de-DE"/>
        </w:rPr>
      </w:pPr>
      <w:r>
        <w:rPr>
          <w:rFonts w:ascii="Palatino" w:eastAsia="DejaVu Sans" w:hAnsi="Palatino"/>
          <w:bCs/>
          <w:color w:val="00000A"/>
          <w:lang w:eastAsia="de-DE"/>
        </w:rPr>
        <w:t>Dental management in medically compromised patients</w:t>
      </w:r>
    </w:p>
    <w:p w:rsidR="009111D5" w:rsidRDefault="009111D5" w:rsidP="00602278">
      <w:pPr>
        <w:spacing w:line="360" w:lineRule="auto"/>
        <w:jc w:val="both"/>
        <w:rPr>
          <w:bCs/>
          <w:sz w:val="24"/>
        </w:rPr>
      </w:pPr>
    </w:p>
    <w:p w:rsidR="009111D5" w:rsidRDefault="009111D5" w:rsidP="00602278">
      <w:pPr>
        <w:spacing w:line="360" w:lineRule="auto"/>
        <w:jc w:val="both"/>
        <w:rPr>
          <w:bCs/>
          <w:sz w:val="24"/>
        </w:rPr>
      </w:pPr>
    </w:p>
    <w:p w:rsidR="009111D5" w:rsidRDefault="009111D5" w:rsidP="00602278">
      <w:pPr>
        <w:spacing w:line="360" w:lineRule="auto"/>
        <w:jc w:val="both"/>
        <w:rPr>
          <w:bCs/>
          <w:sz w:val="24"/>
        </w:rPr>
      </w:pPr>
    </w:p>
    <w:p w:rsidR="00847B00" w:rsidRDefault="00847B00" w:rsidP="00602278">
      <w:pPr>
        <w:spacing w:line="360" w:lineRule="auto"/>
        <w:jc w:val="both"/>
        <w:rPr>
          <w:bCs/>
          <w:sz w:val="24"/>
        </w:rPr>
      </w:pPr>
    </w:p>
    <w:p w:rsidR="00847B00" w:rsidRDefault="00847B00" w:rsidP="00602278">
      <w:pPr>
        <w:spacing w:line="360" w:lineRule="auto"/>
        <w:jc w:val="both"/>
        <w:rPr>
          <w:bCs/>
          <w:sz w:val="24"/>
        </w:rPr>
      </w:pPr>
    </w:p>
    <w:p w:rsidR="0064196B" w:rsidRDefault="0064196B" w:rsidP="00602278">
      <w:pPr>
        <w:spacing w:line="360" w:lineRule="auto"/>
        <w:jc w:val="both"/>
        <w:rPr>
          <w:bCs/>
          <w:sz w:val="24"/>
        </w:rPr>
      </w:pPr>
    </w:p>
    <w:p w:rsidR="0064196B" w:rsidRDefault="0064196B" w:rsidP="00602278">
      <w:pPr>
        <w:spacing w:line="360" w:lineRule="auto"/>
        <w:jc w:val="both"/>
        <w:rPr>
          <w:bCs/>
          <w:sz w:val="24"/>
        </w:rPr>
      </w:pPr>
    </w:p>
    <w:p w:rsidR="0064196B" w:rsidRDefault="0064196B" w:rsidP="00602278">
      <w:pPr>
        <w:spacing w:line="360" w:lineRule="auto"/>
        <w:jc w:val="both"/>
        <w:rPr>
          <w:bCs/>
          <w:sz w:val="24"/>
        </w:rPr>
      </w:pPr>
    </w:p>
    <w:p w:rsidR="0064196B" w:rsidRDefault="0064196B" w:rsidP="00602278">
      <w:pPr>
        <w:spacing w:line="360" w:lineRule="auto"/>
        <w:jc w:val="both"/>
        <w:rPr>
          <w:bCs/>
          <w:sz w:val="24"/>
        </w:rPr>
      </w:pPr>
    </w:p>
    <w:p w:rsidR="00A702BD" w:rsidRPr="009111D5" w:rsidRDefault="00405B36" w:rsidP="00602278">
      <w:pPr>
        <w:spacing w:line="360" w:lineRule="auto"/>
        <w:jc w:val="both"/>
        <w:rPr>
          <w:b/>
          <w:bCs/>
          <w:sz w:val="24"/>
        </w:rPr>
      </w:pPr>
      <w:r w:rsidRPr="009111D5">
        <w:rPr>
          <w:b/>
          <w:bCs/>
          <w:sz w:val="24"/>
        </w:rPr>
        <w:t>Research Experience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346"/>
      </w:tblGrid>
      <w:tr w:rsidR="00B70968" w:rsidRPr="0043417D" w:rsidTr="00B70968">
        <w:trPr>
          <w:trHeight w:val="257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0968" w:rsidRPr="0043417D" w:rsidRDefault="00B70968" w:rsidP="00602278">
            <w:pPr>
              <w:spacing w:line="360" w:lineRule="auto"/>
              <w:jc w:val="both"/>
              <w:rPr>
                <w:i/>
                <w:sz w:val="24"/>
              </w:rPr>
            </w:pPr>
          </w:p>
        </w:tc>
      </w:tr>
      <w:tr w:rsidR="00B70968" w:rsidRPr="0043417D" w:rsidTr="00B70968">
        <w:trPr>
          <w:trHeight w:val="243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0968" w:rsidRPr="009111D5" w:rsidRDefault="00B70968" w:rsidP="00602278">
            <w:pPr>
              <w:spacing w:line="360" w:lineRule="auto"/>
              <w:jc w:val="both"/>
              <w:rPr>
                <w:iCs/>
                <w:sz w:val="24"/>
              </w:rPr>
            </w:pPr>
          </w:p>
        </w:tc>
      </w:tr>
      <w:tr w:rsidR="00B70968" w:rsidRPr="0043417D" w:rsidTr="00B70968">
        <w:trPr>
          <w:trHeight w:val="275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374B" w:rsidRPr="007F374B" w:rsidRDefault="007F374B" w:rsidP="007F374B">
            <w:pPr>
              <w:pStyle w:val="Heading21"/>
              <w:numPr>
                <w:ilvl w:val="0"/>
                <w:numId w:val="11"/>
              </w:numPr>
              <w:spacing w:line="360" w:lineRule="auto"/>
              <w:jc w:val="both"/>
              <w:rPr>
                <w:bCs w:val="0"/>
                <w:iCs/>
                <w:sz w:val="24"/>
                <w:szCs w:val="24"/>
              </w:rPr>
            </w:pPr>
            <w:r w:rsidRPr="007F374B">
              <w:rPr>
                <w:bCs w:val="0"/>
                <w:iCs/>
                <w:sz w:val="24"/>
                <w:szCs w:val="24"/>
              </w:rPr>
              <w:t xml:space="preserve">The effect of </w:t>
            </w:r>
            <w:proofErr w:type="spellStart"/>
            <w:r w:rsidRPr="007F374B">
              <w:rPr>
                <w:bCs w:val="0"/>
                <w:iCs/>
                <w:sz w:val="24"/>
                <w:szCs w:val="24"/>
              </w:rPr>
              <w:t>piperine</w:t>
            </w:r>
            <w:proofErr w:type="spellEnd"/>
            <w:r w:rsidRPr="007F374B">
              <w:rPr>
                <w:bCs w:val="0"/>
                <w:iCs/>
                <w:sz w:val="24"/>
                <w:szCs w:val="24"/>
              </w:rPr>
              <w:t xml:space="preserve"> on analgesia and naloxone-</w:t>
            </w:r>
            <w:proofErr w:type="spellStart"/>
            <w:r w:rsidRPr="007F374B">
              <w:rPr>
                <w:bCs w:val="0"/>
                <w:iCs/>
                <w:sz w:val="24"/>
                <w:szCs w:val="24"/>
              </w:rPr>
              <w:t>indued</w:t>
            </w:r>
            <w:proofErr w:type="spellEnd"/>
            <w:r w:rsidRPr="007F374B">
              <w:rPr>
                <w:bCs w:val="0"/>
                <w:iCs/>
                <w:sz w:val="24"/>
                <w:szCs w:val="24"/>
              </w:rPr>
              <w:t xml:space="preserve"> jumping in morphine dependent mice</w:t>
            </w:r>
            <w:r>
              <w:rPr>
                <w:bCs w:val="0"/>
                <w:iCs/>
                <w:sz w:val="24"/>
                <w:szCs w:val="24"/>
              </w:rPr>
              <w:t>.</w:t>
            </w:r>
          </w:p>
          <w:p w:rsidR="009111D5" w:rsidRDefault="007F374B" w:rsidP="007F374B">
            <w:pPr>
              <w:pStyle w:val="Heading21"/>
              <w:numPr>
                <w:ilvl w:val="0"/>
                <w:numId w:val="11"/>
              </w:numPr>
              <w:spacing w:line="360" w:lineRule="auto"/>
              <w:jc w:val="both"/>
              <w:rPr>
                <w:bCs w:val="0"/>
                <w:iCs/>
                <w:sz w:val="24"/>
                <w:szCs w:val="24"/>
              </w:rPr>
            </w:pPr>
            <w:r w:rsidRPr="007F374B">
              <w:rPr>
                <w:bCs w:val="0"/>
                <w:iCs/>
                <w:sz w:val="24"/>
                <w:szCs w:val="24"/>
              </w:rPr>
              <w:t xml:space="preserve">The Effect of Black Seed Oil on the Improvement of Chemotherapy </w:t>
            </w:r>
          </w:p>
          <w:p w:rsidR="007F374B" w:rsidRPr="007F374B" w:rsidRDefault="007F374B" w:rsidP="007F374B">
            <w:pPr>
              <w:pStyle w:val="ListParagraph"/>
              <w:numPr>
                <w:ilvl w:val="0"/>
                <w:numId w:val="11"/>
              </w:numPr>
              <w:rPr>
                <w:rFonts w:ascii="Palatino" w:eastAsia="DejaVu Sans" w:hAnsi="Palatino"/>
                <w:iCs/>
                <w:color w:val="00000A"/>
                <w:lang w:eastAsia="de-DE"/>
              </w:rPr>
            </w:pPr>
            <w:r w:rsidRPr="007F374B">
              <w:rPr>
                <w:rFonts w:ascii="Palatino" w:eastAsia="DejaVu Sans" w:hAnsi="Palatino"/>
                <w:iCs/>
                <w:color w:val="00000A"/>
                <w:lang w:eastAsia="de-DE"/>
              </w:rPr>
              <w:t xml:space="preserve">The Effect of Black Seed Oil on the </w:t>
            </w:r>
            <w:r>
              <w:rPr>
                <w:rFonts w:ascii="Palatino" w:eastAsia="DejaVu Sans" w:hAnsi="Palatino"/>
                <w:iCs/>
                <w:color w:val="00000A"/>
                <w:lang w:eastAsia="de-DE"/>
              </w:rPr>
              <w:t xml:space="preserve">Traumatic  Oral Ulcer </w:t>
            </w:r>
            <w:r w:rsidRPr="007F374B">
              <w:rPr>
                <w:rFonts w:ascii="Palatino" w:eastAsia="DejaVu Sans" w:hAnsi="Palatino"/>
                <w:iCs/>
                <w:color w:val="00000A"/>
                <w:lang w:eastAsia="de-DE"/>
              </w:rPr>
              <w:t xml:space="preserve"> </w:t>
            </w:r>
          </w:p>
          <w:p w:rsidR="007F374B" w:rsidRPr="007F374B" w:rsidRDefault="007F374B" w:rsidP="007F374B">
            <w:pPr>
              <w:pStyle w:val="Heading21"/>
              <w:numPr>
                <w:ilvl w:val="0"/>
                <w:numId w:val="11"/>
              </w:numPr>
              <w:spacing w:line="360" w:lineRule="auto"/>
              <w:jc w:val="both"/>
              <w:rPr>
                <w:bCs w:val="0"/>
                <w:iCs/>
                <w:sz w:val="24"/>
                <w:szCs w:val="24"/>
              </w:rPr>
            </w:pPr>
            <w:r w:rsidRPr="007F374B">
              <w:rPr>
                <w:bCs w:val="0"/>
                <w:iCs/>
                <w:sz w:val="24"/>
                <w:szCs w:val="24"/>
              </w:rPr>
              <w:t xml:space="preserve">The Effect of Black Seed Oil on the </w:t>
            </w:r>
            <w:proofErr w:type="spellStart"/>
            <w:r>
              <w:rPr>
                <w:bCs w:val="0"/>
                <w:iCs/>
                <w:sz w:val="24"/>
                <w:szCs w:val="24"/>
              </w:rPr>
              <w:t>NFkB</w:t>
            </w:r>
            <w:proofErr w:type="spellEnd"/>
            <w:r>
              <w:rPr>
                <w:bCs w:val="0"/>
                <w:iCs/>
                <w:sz w:val="24"/>
                <w:szCs w:val="24"/>
              </w:rPr>
              <w:t xml:space="preserve"> Expression in Oral Induced Mucositis</w:t>
            </w:r>
            <w:r w:rsidRPr="007F374B">
              <w:rPr>
                <w:bCs w:val="0"/>
                <w:iCs/>
                <w:sz w:val="24"/>
                <w:szCs w:val="24"/>
              </w:rPr>
              <w:t xml:space="preserve"> </w:t>
            </w:r>
          </w:p>
          <w:p w:rsidR="007F374B" w:rsidRDefault="007F374B" w:rsidP="007F374B">
            <w:pPr>
              <w:pStyle w:val="Heading21"/>
              <w:numPr>
                <w:ilvl w:val="0"/>
                <w:numId w:val="11"/>
              </w:numPr>
              <w:spacing w:line="360" w:lineRule="auto"/>
              <w:jc w:val="both"/>
              <w:rPr>
                <w:bCs w:val="0"/>
                <w:iCs/>
                <w:sz w:val="24"/>
                <w:szCs w:val="24"/>
              </w:rPr>
            </w:pPr>
            <w:r w:rsidRPr="007F374B">
              <w:rPr>
                <w:bCs w:val="0"/>
                <w:iCs/>
                <w:sz w:val="24"/>
                <w:szCs w:val="24"/>
              </w:rPr>
              <w:t>Different effect of green tea consumption on salivary antioxidant status in light versus heavy smokers</w:t>
            </w:r>
          </w:p>
          <w:p w:rsidR="007F374B" w:rsidRPr="007F374B" w:rsidRDefault="007F374B" w:rsidP="007F374B">
            <w:pPr>
              <w:pStyle w:val="Heading21"/>
              <w:numPr>
                <w:ilvl w:val="0"/>
                <w:numId w:val="11"/>
              </w:numPr>
              <w:spacing w:line="360" w:lineRule="auto"/>
              <w:jc w:val="both"/>
              <w:rPr>
                <w:rFonts w:ascii="Palatino Linotype" w:hAnsi="Palatino Linotype"/>
                <w:bCs w:val="0"/>
                <w:iCs/>
                <w:sz w:val="24"/>
                <w:szCs w:val="24"/>
              </w:rPr>
            </w:pPr>
            <w:r w:rsidRPr="007F374B">
              <w:rPr>
                <w:bCs w:val="0"/>
                <w:iCs/>
                <w:sz w:val="24"/>
                <w:szCs w:val="24"/>
              </w:rPr>
              <w:t>Review of Oral and Dental Consideration in the Patients with Head and Neck Radiotherapy and Chemotherapy</w:t>
            </w:r>
          </w:p>
          <w:p w:rsidR="009111D5" w:rsidRPr="009111D5" w:rsidRDefault="009111D5" w:rsidP="007F374B">
            <w:pPr>
              <w:pStyle w:val="Heading21"/>
              <w:spacing w:line="360" w:lineRule="auto"/>
              <w:jc w:val="both"/>
              <w:rPr>
                <w:rFonts w:ascii="Palatino Linotype" w:hAnsi="Palatino Linotype"/>
                <w:bCs w:val="0"/>
                <w:iCs/>
                <w:sz w:val="24"/>
                <w:szCs w:val="24"/>
              </w:rPr>
            </w:pPr>
          </w:p>
        </w:tc>
      </w:tr>
      <w:tr w:rsidR="00B70968" w:rsidRPr="0043417D" w:rsidTr="00B70968">
        <w:trPr>
          <w:trHeight w:val="257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0968" w:rsidRPr="0043417D" w:rsidRDefault="00B70968" w:rsidP="00602278">
            <w:pPr>
              <w:spacing w:line="360" w:lineRule="auto"/>
              <w:jc w:val="both"/>
              <w:rPr>
                <w:i/>
                <w:sz w:val="24"/>
              </w:rPr>
            </w:pPr>
          </w:p>
        </w:tc>
      </w:tr>
    </w:tbl>
    <w:p w:rsidR="004B3555" w:rsidRPr="0043417D" w:rsidRDefault="004B3555" w:rsidP="00602278">
      <w:pPr>
        <w:suppressAutoHyphens w:val="0"/>
        <w:spacing w:line="360" w:lineRule="auto"/>
        <w:jc w:val="both"/>
        <w:rPr>
          <w:bCs/>
          <w:sz w:val="24"/>
        </w:rPr>
      </w:pPr>
      <w:r w:rsidRPr="0043417D">
        <w:rPr>
          <w:sz w:val="24"/>
        </w:rPr>
        <w:br w:type="page"/>
      </w:r>
    </w:p>
    <w:p w:rsidR="0064196B" w:rsidRPr="00CB19A5" w:rsidRDefault="0064196B" w:rsidP="00602278">
      <w:pPr>
        <w:pStyle w:val="Heading21"/>
        <w:spacing w:line="360" w:lineRule="auto"/>
        <w:jc w:val="both"/>
        <w:rPr>
          <w:b/>
          <w:bCs w:val="0"/>
          <w:sz w:val="24"/>
          <w:szCs w:val="24"/>
        </w:rPr>
      </w:pPr>
      <w:r w:rsidRPr="00CB19A5">
        <w:rPr>
          <w:b/>
          <w:bCs w:val="0"/>
          <w:sz w:val="24"/>
          <w:szCs w:val="24"/>
        </w:rPr>
        <w:lastRenderedPageBreak/>
        <w:t>Journal Publication</w:t>
      </w:r>
    </w:p>
    <w:p w:rsidR="007F374B" w:rsidRDefault="007F374B" w:rsidP="007F374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Palatino" w:eastAsia="DejaVu Sans" w:hAnsi="Palatino"/>
          <w:iCs/>
          <w:color w:val="00000A"/>
          <w:lang w:eastAsia="de-DE"/>
        </w:rPr>
      </w:pPr>
      <w:r w:rsidRPr="007F374B">
        <w:rPr>
          <w:rFonts w:ascii="Palatino" w:eastAsia="DejaVu Sans" w:hAnsi="Palatino"/>
          <w:iCs/>
          <w:color w:val="00000A"/>
          <w:lang w:eastAsia="de-DE"/>
        </w:rPr>
        <w:t>The Effect of Black Seed Oil on the Improvement of Chemotherapy Induced Stomatitis in Rat</w:t>
      </w:r>
      <w:r>
        <w:rPr>
          <w:rFonts w:ascii="Palatino" w:eastAsia="DejaVu Sans" w:hAnsi="Palatino"/>
          <w:iCs/>
          <w:color w:val="00000A"/>
          <w:lang w:eastAsia="de-DE"/>
        </w:rPr>
        <w:t xml:space="preserve"> (2019,ISC)</w:t>
      </w:r>
    </w:p>
    <w:p w:rsidR="007F374B" w:rsidRDefault="007F374B" w:rsidP="007F374B">
      <w:pPr>
        <w:pStyle w:val="Heading21"/>
        <w:numPr>
          <w:ilvl w:val="0"/>
          <w:numId w:val="13"/>
        </w:numPr>
        <w:spacing w:line="360" w:lineRule="auto"/>
        <w:jc w:val="both"/>
        <w:rPr>
          <w:bCs w:val="0"/>
          <w:iCs/>
          <w:sz w:val="24"/>
          <w:szCs w:val="24"/>
        </w:rPr>
      </w:pPr>
      <w:r w:rsidRPr="007F374B">
        <w:rPr>
          <w:bCs w:val="0"/>
          <w:iCs/>
          <w:sz w:val="24"/>
          <w:szCs w:val="24"/>
        </w:rPr>
        <w:t>Different effect of green tea consumption on salivary antioxidant status in light versus heavy smokers</w:t>
      </w:r>
      <w:r>
        <w:rPr>
          <w:bCs w:val="0"/>
          <w:iCs/>
          <w:sz w:val="24"/>
          <w:szCs w:val="24"/>
        </w:rPr>
        <w:t xml:space="preserve"> (2018,ISC)</w:t>
      </w:r>
    </w:p>
    <w:p w:rsidR="00EA3A27" w:rsidRDefault="007F374B" w:rsidP="007F374B">
      <w:pPr>
        <w:pStyle w:val="Heading21"/>
        <w:numPr>
          <w:ilvl w:val="0"/>
          <w:numId w:val="13"/>
        </w:numPr>
        <w:spacing w:line="360" w:lineRule="auto"/>
        <w:jc w:val="both"/>
        <w:rPr>
          <w:bCs w:val="0"/>
          <w:iCs/>
          <w:sz w:val="24"/>
          <w:szCs w:val="24"/>
        </w:rPr>
      </w:pPr>
      <w:r w:rsidRPr="007F374B">
        <w:rPr>
          <w:bCs w:val="0"/>
          <w:iCs/>
          <w:sz w:val="24"/>
          <w:szCs w:val="24"/>
        </w:rPr>
        <w:t xml:space="preserve">Review of Oral and Dental Consideration in the Patients with Head and Neck Radiotherapy and Chemotherapy </w:t>
      </w:r>
      <w:r w:rsidR="00C52FDA">
        <w:rPr>
          <w:bCs w:val="0"/>
          <w:iCs/>
          <w:sz w:val="24"/>
          <w:szCs w:val="24"/>
        </w:rPr>
        <w:t>(2018, IS</w:t>
      </w:r>
      <w:r>
        <w:rPr>
          <w:bCs w:val="0"/>
          <w:iCs/>
          <w:sz w:val="24"/>
          <w:szCs w:val="24"/>
        </w:rPr>
        <w:t>C</w:t>
      </w:r>
      <w:r w:rsidR="00C52FDA">
        <w:rPr>
          <w:bCs w:val="0"/>
          <w:iCs/>
          <w:sz w:val="24"/>
          <w:szCs w:val="24"/>
        </w:rPr>
        <w:t>)</w:t>
      </w:r>
    </w:p>
    <w:p w:rsidR="0064196B" w:rsidRPr="0064196B" w:rsidRDefault="007F374B" w:rsidP="00602278">
      <w:pPr>
        <w:pStyle w:val="Heading21"/>
        <w:spacing w:line="360" w:lineRule="auto"/>
        <w:jc w:val="both"/>
        <w:rPr>
          <w:sz w:val="24"/>
          <w:szCs w:val="24"/>
        </w:rPr>
      </w:pPr>
      <w:r w:rsidRPr="007F374B">
        <w:rPr>
          <w:bCs w:val="0"/>
          <w:iCs/>
          <w:sz w:val="24"/>
          <w:szCs w:val="24"/>
        </w:rPr>
        <w:t xml:space="preserve">The effect of </w:t>
      </w:r>
      <w:proofErr w:type="spellStart"/>
      <w:r w:rsidRPr="007F374B">
        <w:rPr>
          <w:bCs w:val="0"/>
          <w:iCs/>
          <w:sz w:val="24"/>
          <w:szCs w:val="24"/>
        </w:rPr>
        <w:t>piperine</w:t>
      </w:r>
      <w:proofErr w:type="spellEnd"/>
      <w:r w:rsidRPr="007F374B">
        <w:rPr>
          <w:bCs w:val="0"/>
          <w:iCs/>
          <w:sz w:val="24"/>
          <w:szCs w:val="24"/>
        </w:rPr>
        <w:t xml:space="preserve"> on analgesia and naloxone-</w:t>
      </w:r>
      <w:proofErr w:type="spellStart"/>
      <w:r w:rsidRPr="007F374B">
        <w:rPr>
          <w:bCs w:val="0"/>
          <w:iCs/>
          <w:sz w:val="24"/>
          <w:szCs w:val="24"/>
        </w:rPr>
        <w:t>indued</w:t>
      </w:r>
      <w:proofErr w:type="spellEnd"/>
      <w:r w:rsidRPr="007F374B">
        <w:rPr>
          <w:bCs w:val="0"/>
          <w:iCs/>
          <w:sz w:val="24"/>
          <w:szCs w:val="24"/>
        </w:rPr>
        <w:t xml:space="preserve"> jumping in morphine dependent mice</w:t>
      </w:r>
      <w:r>
        <w:rPr>
          <w:bCs w:val="0"/>
          <w:iCs/>
          <w:sz w:val="24"/>
          <w:szCs w:val="24"/>
        </w:rPr>
        <w:t xml:space="preserve"> (2000, SCOPOUS)</w:t>
      </w:r>
    </w:p>
    <w:p w:rsidR="001945AA" w:rsidRPr="0043417D" w:rsidRDefault="001945AA" w:rsidP="00602278">
      <w:pPr>
        <w:pStyle w:val="ListParagraph"/>
        <w:spacing w:after="200" w:line="360" w:lineRule="auto"/>
        <w:jc w:val="both"/>
        <w:rPr>
          <w:color w:val="FF0000"/>
        </w:rPr>
      </w:pPr>
    </w:p>
    <w:p w:rsidR="001945AA" w:rsidRPr="0043417D" w:rsidRDefault="001945AA" w:rsidP="00602278">
      <w:pPr>
        <w:pStyle w:val="ListParagraph"/>
        <w:spacing w:after="200" w:line="360" w:lineRule="auto"/>
        <w:jc w:val="both"/>
        <w:rPr>
          <w:color w:val="FF0000"/>
        </w:rPr>
      </w:pPr>
    </w:p>
    <w:p w:rsidR="001945AA" w:rsidRPr="0043417D" w:rsidRDefault="001945AA" w:rsidP="00602278">
      <w:pPr>
        <w:pStyle w:val="ListParagraph"/>
        <w:spacing w:after="200" w:line="360" w:lineRule="auto"/>
        <w:jc w:val="both"/>
        <w:rPr>
          <w:color w:val="FF0000"/>
        </w:rPr>
      </w:pPr>
    </w:p>
    <w:p w:rsidR="001945AA" w:rsidRPr="004263BA" w:rsidRDefault="001945AA" w:rsidP="004263BA">
      <w:pPr>
        <w:spacing w:after="200" w:line="360" w:lineRule="auto"/>
        <w:jc w:val="both"/>
        <w:rPr>
          <w:color w:val="FF0000"/>
        </w:rPr>
      </w:pPr>
    </w:p>
    <w:p w:rsidR="001945AA" w:rsidRPr="0043417D" w:rsidRDefault="001945AA" w:rsidP="00602278">
      <w:pPr>
        <w:pStyle w:val="ListParagraph"/>
        <w:spacing w:after="200" w:line="360" w:lineRule="auto"/>
        <w:jc w:val="both"/>
        <w:rPr>
          <w:color w:val="FF0000"/>
        </w:rPr>
      </w:pPr>
    </w:p>
    <w:p w:rsidR="001945AA" w:rsidRPr="0043417D" w:rsidRDefault="001945AA" w:rsidP="00602278">
      <w:pPr>
        <w:pStyle w:val="ListParagraph"/>
        <w:spacing w:after="200" w:line="360" w:lineRule="auto"/>
        <w:jc w:val="both"/>
        <w:rPr>
          <w:color w:val="FF0000"/>
        </w:rPr>
      </w:pPr>
    </w:p>
    <w:p w:rsidR="004263BA" w:rsidRDefault="004263BA">
      <w:pPr>
        <w:suppressAutoHyphens w:val="0"/>
        <w:spacing w:line="240" w:lineRule="auto"/>
        <w:rPr>
          <w:rFonts w:ascii="Times New Roman" w:eastAsia="Times New Roman" w:hAnsi="Times New Roman"/>
          <w:color w:val="FF0000"/>
          <w:sz w:val="24"/>
          <w:lang w:eastAsia="en-US"/>
        </w:rPr>
      </w:pPr>
      <w:r>
        <w:rPr>
          <w:color w:val="FF0000"/>
        </w:rPr>
        <w:br w:type="page"/>
      </w:r>
    </w:p>
    <w:p w:rsidR="001945AA" w:rsidRPr="0043417D" w:rsidRDefault="001945AA" w:rsidP="00602278">
      <w:pPr>
        <w:pStyle w:val="ListParagraph"/>
        <w:spacing w:after="200" w:line="360" w:lineRule="auto"/>
        <w:jc w:val="both"/>
        <w:rPr>
          <w:color w:val="FF0000"/>
        </w:rPr>
      </w:pPr>
      <w:bookmarkStart w:id="0" w:name="_GoBack"/>
      <w:bookmarkEnd w:id="0"/>
    </w:p>
    <w:p w:rsidR="001945AA" w:rsidRPr="0043417D" w:rsidRDefault="001945AA" w:rsidP="00602278">
      <w:pPr>
        <w:pStyle w:val="ListParagraph"/>
        <w:spacing w:after="200" w:line="360" w:lineRule="auto"/>
        <w:jc w:val="both"/>
        <w:rPr>
          <w:color w:val="FF0000"/>
        </w:rPr>
      </w:pPr>
    </w:p>
    <w:p w:rsidR="00A702BD" w:rsidRPr="00CB19A5" w:rsidRDefault="00405B36" w:rsidP="00602278">
      <w:pPr>
        <w:pStyle w:val="Heading21"/>
        <w:spacing w:line="360" w:lineRule="auto"/>
        <w:jc w:val="both"/>
        <w:rPr>
          <w:b/>
          <w:bCs w:val="0"/>
          <w:sz w:val="24"/>
          <w:szCs w:val="24"/>
        </w:rPr>
      </w:pPr>
      <w:r w:rsidRPr="00CB19A5">
        <w:rPr>
          <w:b/>
          <w:bCs w:val="0"/>
          <w:sz w:val="24"/>
          <w:szCs w:val="24"/>
        </w:rPr>
        <w:t>Conference Proceedings</w:t>
      </w:r>
    </w:p>
    <w:p w:rsidR="004263BA" w:rsidRDefault="004263BA" w:rsidP="004263BA">
      <w:pPr>
        <w:pStyle w:val="ListParagraph"/>
        <w:numPr>
          <w:ilvl w:val="0"/>
          <w:numId w:val="13"/>
        </w:numPr>
        <w:spacing w:after="120" w:line="360" w:lineRule="auto"/>
        <w:jc w:val="both"/>
      </w:pPr>
      <w:r>
        <w:t xml:space="preserve">Poster presentation at </w:t>
      </w:r>
      <w:r>
        <w:t>“24</w:t>
      </w:r>
      <w:r w:rsidRPr="004263BA">
        <w:rPr>
          <w:vertAlign w:val="superscript"/>
        </w:rPr>
        <w:t>th</w:t>
      </w:r>
      <w:r>
        <w:t xml:space="preserve"> International Conference on Dentistry and Dental Materials”</w:t>
      </w:r>
      <w:r>
        <w:t xml:space="preserve"> 201</w:t>
      </w:r>
      <w:r>
        <w:t>9</w:t>
      </w:r>
      <w:r>
        <w:t xml:space="preserve"> (</w:t>
      </w:r>
      <w:r>
        <w:t>Copenhagen</w:t>
      </w:r>
      <w:r>
        <w:t xml:space="preserve">, </w:t>
      </w:r>
      <w:r>
        <w:t>Denmark</w:t>
      </w:r>
      <w:r>
        <w:t>)</w:t>
      </w:r>
    </w:p>
    <w:p w:rsidR="004263BA" w:rsidRDefault="004263BA" w:rsidP="004263BA">
      <w:pPr>
        <w:pStyle w:val="ListParagraph"/>
        <w:numPr>
          <w:ilvl w:val="0"/>
          <w:numId w:val="13"/>
        </w:numPr>
        <w:spacing w:after="120" w:line="360" w:lineRule="auto"/>
        <w:jc w:val="both"/>
      </w:pPr>
      <w:r>
        <w:t xml:space="preserve">Oral </w:t>
      </w:r>
      <w:r>
        <w:t xml:space="preserve">presentation at “International Conference on </w:t>
      </w:r>
      <w:proofErr w:type="spellStart"/>
      <w:r>
        <w:t>BioMedical</w:t>
      </w:r>
      <w:proofErr w:type="spellEnd"/>
      <w:r>
        <w:t xml:space="preserve"> Sciences</w:t>
      </w:r>
      <w:r>
        <w:t>”</w:t>
      </w:r>
      <w:r>
        <w:t xml:space="preserve"> (ICBMSI9)(</w:t>
      </w:r>
      <w:r>
        <w:t>2019 (</w:t>
      </w:r>
      <w:r>
        <w:t>Istanbul</w:t>
      </w:r>
      <w:r>
        <w:t xml:space="preserve">, </w:t>
      </w:r>
      <w:r>
        <w:t>Turkey</w:t>
      </w:r>
      <w:r>
        <w:t>)</w:t>
      </w:r>
    </w:p>
    <w:p w:rsidR="004263BA" w:rsidRDefault="004263BA" w:rsidP="004263BA">
      <w:pPr>
        <w:pStyle w:val="ListParagraph"/>
        <w:numPr>
          <w:ilvl w:val="0"/>
          <w:numId w:val="13"/>
        </w:numPr>
        <w:spacing w:after="120" w:line="360" w:lineRule="auto"/>
        <w:jc w:val="both"/>
      </w:pPr>
      <w:r>
        <w:t xml:space="preserve">Poster presentation at </w:t>
      </w:r>
      <w:r>
        <w:t>EXIDA</w:t>
      </w:r>
      <w:r>
        <w:t xml:space="preserve"> 201</w:t>
      </w:r>
      <w:r>
        <w:t>9</w:t>
      </w:r>
      <w:r>
        <w:t xml:space="preserve"> (Tehran, Iran)</w:t>
      </w:r>
    </w:p>
    <w:p w:rsidR="004263BA" w:rsidRDefault="004263BA" w:rsidP="004263BA">
      <w:pPr>
        <w:pStyle w:val="ListParagraph"/>
        <w:numPr>
          <w:ilvl w:val="0"/>
          <w:numId w:val="13"/>
        </w:numPr>
        <w:spacing w:after="120" w:line="360" w:lineRule="auto"/>
        <w:jc w:val="both"/>
      </w:pPr>
      <w:r>
        <w:t xml:space="preserve">Poster presentation at </w:t>
      </w:r>
      <w:r>
        <w:t>“8</w:t>
      </w:r>
      <w:r w:rsidRPr="004263BA">
        <w:rPr>
          <w:vertAlign w:val="superscript"/>
        </w:rPr>
        <w:t>th</w:t>
      </w:r>
      <w:r>
        <w:t xml:space="preserve"> National Congress on Medical Plants”</w:t>
      </w:r>
      <w:r>
        <w:t xml:space="preserve"> 201</w:t>
      </w:r>
      <w:r>
        <w:t>9</w:t>
      </w:r>
      <w:r>
        <w:t xml:space="preserve"> (Tehran, Iran)</w:t>
      </w:r>
    </w:p>
    <w:p w:rsidR="004263BA" w:rsidRDefault="004263BA" w:rsidP="004263BA">
      <w:pPr>
        <w:pStyle w:val="ListParagraph"/>
        <w:numPr>
          <w:ilvl w:val="0"/>
          <w:numId w:val="13"/>
        </w:numPr>
        <w:spacing w:after="120" w:line="360" w:lineRule="auto"/>
        <w:jc w:val="both"/>
      </w:pPr>
      <w:r>
        <w:t>Oral presentation at “</w:t>
      </w:r>
      <w:r>
        <w:t>Iranian Division of IADR</w:t>
      </w:r>
      <w:r>
        <w:t>” 201</w:t>
      </w:r>
      <w:r>
        <w:t>8</w:t>
      </w:r>
      <w:r>
        <w:t xml:space="preserve"> (Tehran, Iran)</w:t>
      </w:r>
    </w:p>
    <w:p w:rsidR="004263BA" w:rsidRDefault="004263BA" w:rsidP="004263BA">
      <w:pPr>
        <w:pStyle w:val="ListParagraph"/>
        <w:numPr>
          <w:ilvl w:val="0"/>
          <w:numId w:val="13"/>
        </w:numPr>
        <w:spacing w:after="120" w:line="360" w:lineRule="auto"/>
        <w:jc w:val="both"/>
      </w:pPr>
      <w:r>
        <w:t xml:space="preserve">Poster presentation at </w:t>
      </w:r>
      <w:r>
        <w:t xml:space="preserve">Oral Medicine Congress </w:t>
      </w:r>
      <w:r>
        <w:t xml:space="preserve"> 201</w:t>
      </w:r>
      <w:r>
        <w:t>8</w:t>
      </w:r>
      <w:r>
        <w:t xml:space="preserve"> (Tehran, Iran)</w:t>
      </w:r>
      <w:r>
        <w:t xml:space="preserve"> </w:t>
      </w:r>
    </w:p>
    <w:p w:rsidR="004263BA" w:rsidRDefault="004263BA" w:rsidP="004263BA">
      <w:pPr>
        <w:pStyle w:val="ListParagraph"/>
        <w:numPr>
          <w:ilvl w:val="0"/>
          <w:numId w:val="13"/>
        </w:numPr>
        <w:spacing w:after="120" w:line="360" w:lineRule="auto"/>
        <w:jc w:val="both"/>
      </w:pPr>
      <w:r>
        <w:t>Poster presentation at IGDA 2012 (Tehran, Iran)</w:t>
      </w:r>
    </w:p>
    <w:p w:rsidR="002804C4" w:rsidRDefault="002804C4" w:rsidP="004263BA">
      <w:pPr>
        <w:spacing w:after="120" w:line="360" w:lineRule="auto"/>
        <w:jc w:val="both"/>
      </w:pPr>
    </w:p>
    <w:p w:rsidR="002804C4" w:rsidRPr="0043417D" w:rsidRDefault="002804C4" w:rsidP="002804C4">
      <w:pPr>
        <w:pStyle w:val="ListParagraph"/>
        <w:spacing w:after="120" w:line="360" w:lineRule="auto"/>
        <w:jc w:val="both"/>
      </w:pPr>
    </w:p>
    <w:p w:rsidR="001945AA" w:rsidRPr="0043417D" w:rsidRDefault="001945AA" w:rsidP="00602278">
      <w:pPr>
        <w:pStyle w:val="ListParagraph"/>
        <w:spacing w:after="120" w:line="360" w:lineRule="auto"/>
        <w:ind w:left="360"/>
        <w:jc w:val="both"/>
      </w:pPr>
    </w:p>
    <w:p w:rsidR="002804C4" w:rsidRPr="002804C4" w:rsidRDefault="002804C4" w:rsidP="00602278">
      <w:pPr>
        <w:spacing w:after="120" w:line="360" w:lineRule="auto"/>
        <w:ind w:left="540" w:hanging="540"/>
        <w:jc w:val="both"/>
        <w:rPr>
          <w:b/>
          <w:bCs/>
          <w:sz w:val="24"/>
        </w:rPr>
      </w:pPr>
      <w:r w:rsidRPr="002804C4">
        <w:rPr>
          <w:b/>
          <w:bCs/>
          <w:sz w:val="24"/>
        </w:rPr>
        <w:t>Awards &amp; Grants</w:t>
      </w:r>
    </w:p>
    <w:p w:rsidR="00A702BD" w:rsidRDefault="002804C4" w:rsidP="002804C4">
      <w:pPr>
        <w:spacing w:after="120" w:line="360" w:lineRule="auto"/>
        <w:ind w:left="540" w:hanging="540"/>
        <w:jc w:val="both"/>
        <w:rPr>
          <w:sz w:val="24"/>
        </w:rPr>
      </w:pPr>
      <w:r w:rsidRPr="00C52FDA">
        <w:rPr>
          <w:sz w:val="24"/>
        </w:rPr>
        <w:t xml:space="preserve"> Board Certified of Oral and maxillofacial medicine (SBMU)</w:t>
      </w:r>
    </w:p>
    <w:p w:rsidR="0000045E" w:rsidRDefault="004263BA" w:rsidP="00602278">
      <w:pPr>
        <w:spacing w:line="360" w:lineRule="auto"/>
        <w:jc w:val="both"/>
        <w:rPr>
          <w:sz w:val="24"/>
        </w:rPr>
      </w:pPr>
      <w:r w:rsidRPr="004263BA">
        <w:rPr>
          <w:sz w:val="24"/>
        </w:rPr>
        <w:t>The Best Poster</w:t>
      </w:r>
      <w:r>
        <w:rPr>
          <w:sz w:val="24"/>
        </w:rPr>
        <w:t xml:space="preserve"> in Oral Medicine Congress </w:t>
      </w:r>
      <w:r w:rsidRPr="004263BA">
        <w:rPr>
          <w:sz w:val="24"/>
        </w:rPr>
        <w:t>2018 (Tehran, Iran)</w:t>
      </w:r>
    </w:p>
    <w:p w:rsidR="004263BA" w:rsidRDefault="004263BA" w:rsidP="004263BA">
      <w:pPr>
        <w:bidi/>
        <w:spacing w:line="360" w:lineRule="auto"/>
        <w:jc w:val="both"/>
        <w:rPr>
          <w:sz w:val="24"/>
          <w:rtl/>
          <w:lang w:val="en-GB" w:bidi="fa-IR"/>
        </w:rPr>
      </w:pPr>
      <w:r>
        <w:rPr>
          <w:rFonts w:hint="cs"/>
          <w:sz w:val="24"/>
          <w:rtl/>
          <w:lang w:bidi="fa-IR"/>
        </w:rPr>
        <w:t xml:space="preserve">مسئول جشنواره فرهنگی </w:t>
      </w:r>
      <w:r>
        <w:rPr>
          <w:sz w:val="24"/>
          <w:lang w:val="en-GB" w:bidi="fa-IR"/>
        </w:rPr>
        <w:t>EXCIDA 2019</w:t>
      </w:r>
    </w:p>
    <w:p w:rsidR="004263BA" w:rsidRDefault="004263BA" w:rsidP="004263BA">
      <w:pPr>
        <w:bidi/>
        <w:spacing w:line="360" w:lineRule="auto"/>
        <w:jc w:val="both"/>
        <w:rPr>
          <w:rFonts w:hint="cs"/>
          <w:sz w:val="24"/>
          <w:rtl/>
          <w:lang w:bidi="fa-IR"/>
        </w:rPr>
      </w:pPr>
      <w:r>
        <w:rPr>
          <w:rFonts w:hint="cs"/>
          <w:sz w:val="24"/>
          <w:rtl/>
          <w:lang w:val="en-GB" w:bidi="fa-IR"/>
        </w:rPr>
        <w:t xml:space="preserve">مسئول کارگروه فرهنگی </w:t>
      </w:r>
      <w:r>
        <w:rPr>
          <w:rFonts w:hint="cs"/>
          <w:sz w:val="24"/>
          <w:rtl/>
          <w:lang w:bidi="fa-IR"/>
        </w:rPr>
        <w:t xml:space="preserve"> </w:t>
      </w:r>
      <w:r>
        <w:rPr>
          <w:rFonts w:hint="cs"/>
          <w:sz w:val="24"/>
          <w:rtl/>
          <w:lang w:bidi="fa-IR"/>
        </w:rPr>
        <w:t xml:space="preserve">پنجاه و </w:t>
      </w:r>
      <w:r>
        <w:rPr>
          <w:rFonts w:hint="cs"/>
          <w:sz w:val="24"/>
          <w:rtl/>
          <w:lang w:bidi="fa-IR"/>
        </w:rPr>
        <w:t>چهارمین</w:t>
      </w:r>
      <w:r>
        <w:rPr>
          <w:rFonts w:hint="cs"/>
          <w:sz w:val="24"/>
          <w:rtl/>
          <w:lang w:bidi="fa-IR"/>
        </w:rPr>
        <w:t xml:space="preserve"> کنگره </w:t>
      </w:r>
      <w:r>
        <w:rPr>
          <w:sz w:val="24"/>
          <w:lang w:val="en-GB" w:bidi="fa-IR"/>
        </w:rPr>
        <w:t>IGDA</w:t>
      </w:r>
    </w:p>
    <w:p w:rsidR="004263BA" w:rsidRDefault="004263BA" w:rsidP="004263BA">
      <w:pPr>
        <w:bidi/>
        <w:spacing w:line="360" w:lineRule="auto"/>
        <w:jc w:val="both"/>
        <w:rPr>
          <w:sz w:val="24"/>
          <w:rtl/>
          <w:lang w:val="en-GB" w:bidi="fa-IR"/>
        </w:rPr>
      </w:pPr>
      <w:r>
        <w:rPr>
          <w:rFonts w:hint="cs"/>
          <w:sz w:val="24"/>
          <w:rtl/>
          <w:lang w:bidi="fa-IR"/>
        </w:rPr>
        <w:t>قائم مقام کمیته فرهنگی</w:t>
      </w:r>
      <w:r>
        <w:rPr>
          <w:sz w:val="24"/>
          <w:lang w:bidi="fa-IR"/>
        </w:rPr>
        <w:t xml:space="preserve"> </w:t>
      </w:r>
      <w:r>
        <w:rPr>
          <w:rFonts w:hint="cs"/>
          <w:sz w:val="24"/>
          <w:rtl/>
          <w:lang w:bidi="fa-IR"/>
        </w:rPr>
        <w:t xml:space="preserve"> پنجاه و سومین کنگره </w:t>
      </w:r>
      <w:r>
        <w:rPr>
          <w:sz w:val="24"/>
          <w:lang w:val="en-GB" w:bidi="fa-IR"/>
        </w:rPr>
        <w:t xml:space="preserve">IGDA </w:t>
      </w:r>
    </w:p>
    <w:p w:rsidR="004263BA" w:rsidRDefault="004263BA" w:rsidP="004263BA">
      <w:pPr>
        <w:bidi/>
        <w:spacing w:line="360" w:lineRule="auto"/>
        <w:jc w:val="both"/>
        <w:rPr>
          <w:sz w:val="24"/>
          <w:rtl/>
          <w:lang w:val="en-GB" w:bidi="fa-IR"/>
        </w:rPr>
      </w:pPr>
      <w:r>
        <w:rPr>
          <w:rFonts w:hint="cs"/>
          <w:sz w:val="24"/>
          <w:rtl/>
          <w:lang w:val="en-GB" w:bidi="fa-IR"/>
        </w:rPr>
        <w:t>همکاری فعال با جامعه دندانپزشکی ایران از سال ۱۳۹۳</w:t>
      </w:r>
    </w:p>
    <w:p w:rsidR="004263BA" w:rsidRDefault="004263BA" w:rsidP="004263BA">
      <w:pPr>
        <w:bidi/>
        <w:spacing w:line="360" w:lineRule="auto"/>
        <w:jc w:val="both"/>
        <w:rPr>
          <w:sz w:val="24"/>
          <w:rtl/>
          <w:lang w:val="en-GB" w:bidi="fa-IR"/>
        </w:rPr>
      </w:pPr>
      <w:r>
        <w:rPr>
          <w:rFonts w:hint="cs"/>
          <w:sz w:val="24"/>
          <w:rtl/>
          <w:lang w:val="en-GB" w:bidi="fa-IR"/>
        </w:rPr>
        <w:t>مسئول روابط عمومی کمیته روابط عمومی انجمن بیماریهای دهان و فک و صورت</w:t>
      </w:r>
    </w:p>
    <w:p w:rsidR="004263BA" w:rsidRDefault="004263BA" w:rsidP="004263BA">
      <w:pPr>
        <w:bidi/>
        <w:spacing w:line="360" w:lineRule="auto"/>
        <w:jc w:val="both"/>
        <w:rPr>
          <w:sz w:val="24"/>
          <w:rtl/>
          <w:lang w:val="en-GB" w:bidi="fa-IR"/>
        </w:rPr>
      </w:pPr>
      <w:r>
        <w:rPr>
          <w:rFonts w:hint="cs"/>
          <w:sz w:val="24"/>
          <w:rtl/>
          <w:lang w:val="en-GB" w:bidi="fa-IR"/>
        </w:rPr>
        <w:t>دبیر اجرایی سمپوزیوم دندانپزشکی بیمارستانی ۱۳۹۸</w:t>
      </w:r>
    </w:p>
    <w:p w:rsidR="004263BA" w:rsidRPr="0043417D" w:rsidRDefault="004263BA" w:rsidP="004263BA">
      <w:pPr>
        <w:bidi/>
        <w:spacing w:line="360" w:lineRule="auto"/>
        <w:jc w:val="both"/>
        <w:rPr>
          <w:sz w:val="24"/>
        </w:rPr>
      </w:pPr>
      <w:r>
        <w:rPr>
          <w:rFonts w:hint="cs"/>
          <w:sz w:val="24"/>
          <w:rtl/>
          <w:lang w:bidi="fa-IR"/>
        </w:rPr>
        <w:t xml:space="preserve">مدرس و طراح سوالات </w:t>
      </w:r>
      <w:r>
        <w:rPr>
          <w:rFonts w:hint="cs"/>
          <w:sz w:val="24"/>
          <w:rtl/>
          <w:lang w:bidi="fa-IR"/>
        </w:rPr>
        <w:t>آزمون های تفکیکی آمادگی آزمون دستیاری جهاد دانشگاهی ۱۳۹۵</w:t>
      </w:r>
    </w:p>
    <w:p w:rsidR="004263BA" w:rsidRPr="0043417D" w:rsidRDefault="004263BA" w:rsidP="004263BA">
      <w:pPr>
        <w:bidi/>
        <w:spacing w:line="360" w:lineRule="auto"/>
        <w:jc w:val="both"/>
        <w:rPr>
          <w:sz w:val="24"/>
        </w:rPr>
      </w:pPr>
      <w:r>
        <w:rPr>
          <w:rFonts w:hint="cs"/>
          <w:sz w:val="24"/>
          <w:rtl/>
          <w:lang w:bidi="fa-IR"/>
        </w:rPr>
        <w:t xml:space="preserve">مدرس و طراح سوالات آزمون های تفکیکی آمادگی آزمون دستیاری </w:t>
      </w:r>
      <w:r>
        <w:rPr>
          <w:rFonts w:hint="cs"/>
          <w:sz w:val="24"/>
          <w:rtl/>
          <w:lang w:bidi="fa-IR"/>
        </w:rPr>
        <w:t>موسسه ماهان</w:t>
      </w:r>
      <w:r>
        <w:rPr>
          <w:rFonts w:hint="cs"/>
          <w:sz w:val="24"/>
          <w:rtl/>
          <w:lang w:bidi="fa-IR"/>
        </w:rPr>
        <w:t xml:space="preserve"> ۱۳۹</w:t>
      </w:r>
      <w:r>
        <w:rPr>
          <w:rFonts w:hint="cs"/>
          <w:sz w:val="24"/>
          <w:rtl/>
          <w:lang w:bidi="fa-IR"/>
        </w:rPr>
        <w:t>۸-۱۳۹۶</w:t>
      </w:r>
    </w:p>
    <w:p w:rsidR="004263BA" w:rsidRPr="0043417D" w:rsidRDefault="004263BA" w:rsidP="004263BA">
      <w:pPr>
        <w:bidi/>
        <w:spacing w:line="360" w:lineRule="auto"/>
        <w:rPr>
          <w:sz w:val="24"/>
          <w:lang w:bidi="fa-IR"/>
        </w:rPr>
      </w:pPr>
      <w:r w:rsidRPr="004263BA">
        <w:rPr>
          <w:rFonts w:hint="cs"/>
          <w:sz w:val="24"/>
          <w:rtl/>
          <w:lang w:bidi="fa-IR"/>
        </w:rPr>
        <w:t xml:space="preserve">نویسنده کتاب </w:t>
      </w:r>
      <w:r>
        <w:rPr>
          <w:rFonts w:hint="cs"/>
          <w:sz w:val="24"/>
          <w:rtl/>
          <w:lang w:bidi="fa-IR"/>
        </w:rPr>
        <w:t xml:space="preserve">مجموعه سوالات تفکیکی  </w:t>
      </w:r>
      <w:r>
        <w:rPr>
          <w:sz w:val="24"/>
          <w:lang w:bidi="fa-IR"/>
        </w:rPr>
        <w:t xml:space="preserve"> </w:t>
      </w:r>
      <w:r>
        <w:rPr>
          <w:sz w:val="24"/>
          <w:lang w:val="en-GB" w:bidi="fa-IR"/>
        </w:rPr>
        <w:t>DSQ</w:t>
      </w:r>
      <w:r>
        <w:rPr>
          <w:rFonts w:hint="cs"/>
          <w:sz w:val="24"/>
          <w:rtl/>
          <w:lang w:bidi="fa-IR"/>
        </w:rPr>
        <w:t xml:space="preserve">همراه با مرور فوری بیماریهای دهان </w:t>
      </w:r>
      <w:r>
        <w:rPr>
          <w:sz w:val="24"/>
          <w:lang w:bidi="fa-IR"/>
        </w:rPr>
        <w:t xml:space="preserve"> </w:t>
      </w:r>
      <w:r>
        <w:rPr>
          <w:rFonts w:hint="cs"/>
          <w:sz w:val="24"/>
          <w:rtl/>
          <w:lang w:bidi="fa-IR"/>
        </w:rPr>
        <w:t>برکت</w:t>
      </w:r>
    </w:p>
    <w:p w:rsidR="004263BA" w:rsidRPr="004263BA" w:rsidRDefault="004263BA" w:rsidP="004263BA">
      <w:pPr>
        <w:bidi/>
        <w:spacing w:line="360" w:lineRule="auto"/>
        <w:jc w:val="both"/>
        <w:rPr>
          <w:sz w:val="24"/>
          <w:lang w:val="en-GB" w:bidi="fa-IR"/>
        </w:rPr>
      </w:pPr>
      <w:r w:rsidRPr="004263BA">
        <w:rPr>
          <w:rFonts w:hint="cs"/>
          <w:sz w:val="24"/>
          <w:rtl/>
          <w:lang w:bidi="fa-IR"/>
        </w:rPr>
        <w:t xml:space="preserve">نویسنده کتاب </w:t>
      </w:r>
      <w:r>
        <w:rPr>
          <w:rFonts w:hint="cs"/>
          <w:sz w:val="24"/>
          <w:rtl/>
          <w:lang w:bidi="fa-IR"/>
        </w:rPr>
        <w:t xml:space="preserve">مجموعه سوالات تفکیکی  </w:t>
      </w:r>
      <w:r>
        <w:rPr>
          <w:sz w:val="24"/>
          <w:lang w:bidi="fa-IR"/>
        </w:rPr>
        <w:t xml:space="preserve"> </w:t>
      </w:r>
      <w:r>
        <w:rPr>
          <w:sz w:val="24"/>
          <w:lang w:val="en-GB" w:bidi="fa-IR"/>
        </w:rPr>
        <w:t>DSQ</w:t>
      </w:r>
      <w:r>
        <w:rPr>
          <w:rFonts w:hint="cs"/>
          <w:sz w:val="24"/>
          <w:rtl/>
          <w:lang w:bidi="fa-IR"/>
        </w:rPr>
        <w:t>همراه با مرور فوری تدابیر دندانپزشکی برای بیماران سیستمیک</w:t>
      </w:r>
    </w:p>
    <w:p w:rsidR="0000045E" w:rsidRDefault="0000045E" w:rsidP="00602278">
      <w:pPr>
        <w:spacing w:line="360" w:lineRule="auto"/>
        <w:jc w:val="both"/>
        <w:rPr>
          <w:sz w:val="24"/>
          <w:rtl/>
        </w:rPr>
      </w:pPr>
    </w:p>
    <w:p w:rsidR="004263BA" w:rsidRPr="0043417D" w:rsidRDefault="004263BA" w:rsidP="00602278">
      <w:pPr>
        <w:spacing w:line="360" w:lineRule="auto"/>
        <w:jc w:val="both"/>
        <w:rPr>
          <w:sz w:val="24"/>
        </w:rPr>
      </w:pPr>
      <w:r>
        <w:rPr>
          <w:rFonts w:hint="cs"/>
          <w:sz w:val="24"/>
          <w:rtl/>
        </w:rPr>
        <w:lastRenderedPageBreak/>
        <w:t xml:space="preserve"> </w:t>
      </w:r>
    </w:p>
    <w:p w:rsidR="001945AA" w:rsidRDefault="004263BA" w:rsidP="00602278">
      <w:pPr>
        <w:spacing w:line="360" w:lineRule="auto"/>
        <w:jc w:val="both"/>
        <w:rPr>
          <w:b/>
          <w:bCs/>
          <w:sz w:val="24"/>
        </w:rPr>
      </w:pPr>
      <w:r w:rsidRPr="004263BA">
        <w:rPr>
          <w:b/>
          <w:bCs/>
          <w:sz w:val="24"/>
        </w:rPr>
        <w:t>Languages</w:t>
      </w:r>
    </w:p>
    <w:p w:rsidR="004263BA" w:rsidRDefault="004263BA" w:rsidP="00602278">
      <w:pPr>
        <w:spacing w:line="360" w:lineRule="auto"/>
        <w:jc w:val="both"/>
        <w:rPr>
          <w:sz w:val="24"/>
          <w:lang w:val="en-GB"/>
        </w:rPr>
      </w:pPr>
      <w:r w:rsidRPr="004263BA">
        <w:rPr>
          <w:sz w:val="24"/>
        </w:rPr>
        <w:t xml:space="preserve">English   </w:t>
      </w:r>
      <w:r w:rsidRPr="004263BA">
        <w:rPr>
          <w:sz w:val="24"/>
          <w:lang w:val="en-GB"/>
        </w:rPr>
        <w:t>Advanced</w:t>
      </w:r>
    </w:p>
    <w:p w:rsidR="004263BA" w:rsidRDefault="004263BA" w:rsidP="00602278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French    Fluent</w:t>
      </w:r>
    </w:p>
    <w:p w:rsidR="004263BA" w:rsidRDefault="004263BA" w:rsidP="00602278">
      <w:pPr>
        <w:spacing w:line="360" w:lineRule="auto"/>
        <w:jc w:val="both"/>
        <w:rPr>
          <w:sz w:val="24"/>
          <w:lang w:val="en-GB"/>
        </w:rPr>
      </w:pPr>
    </w:p>
    <w:p w:rsidR="004263BA" w:rsidRDefault="004263BA" w:rsidP="00602278">
      <w:pPr>
        <w:spacing w:line="360" w:lineRule="auto"/>
        <w:jc w:val="both"/>
        <w:rPr>
          <w:sz w:val="24"/>
          <w:lang w:val="en-GB"/>
        </w:rPr>
      </w:pPr>
    </w:p>
    <w:p w:rsidR="004263BA" w:rsidRDefault="004263BA" w:rsidP="00602278">
      <w:pPr>
        <w:spacing w:line="360" w:lineRule="auto"/>
        <w:jc w:val="both"/>
        <w:rPr>
          <w:b/>
          <w:bCs/>
          <w:sz w:val="24"/>
          <w:lang w:val="en-GB"/>
        </w:rPr>
      </w:pPr>
      <w:proofErr w:type="spellStart"/>
      <w:r w:rsidRPr="004263BA">
        <w:rPr>
          <w:b/>
          <w:bCs/>
          <w:sz w:val="24"/>
          <w:lang w:val="en-GB"/>
        </w:rPr>
        <w:t>Hobies</w:t>
      </w:r>
      <w:proofErr w:type="spellEnd"/>
    </w:p>
    <w:p w:rsidR="001945AA" w:rsidRDefault="004263BA" w:rsidP="004263BA">
      <w:pPr>
        <w:bidi/>
        <w:spacing w:line="360" w:lineRule="auto"/>
        <w:jc w:val="both"/>
        <w:rPr>
          <w:rFonts w:hint="cs"/>
          <w:sz w:val="24"/>
          <w:rtl/>
          <w:lang w:bidi="fa-IR"/>
        </w:rPr>
      </w:pPr>
      <w:r>
        <w:rPr>
          <w:rFonts w:hint="cs"/>
          <w:sz w:val="24"/>
          <w:rtl/>
          <w:lang w:bidi="fa-IR"/>
        </w:rPr>
        <w:t>ترجمه کتاب ؛خوش بینی آموخته شده؛ اثر پروفسور مارتین سلیگمن در حوزه روانشناسی</w:t>
      </w:r>
    </w:p>
    <w:p w:rsidR="004263BA" w:rsidRDefault="004263BA" w:rsidP="004263BA">
      <w:pPr>
        <w:bidi/>
        <w:spacing w:line="360" w:lineRule="auto"/>
        <w:jc w:val="both"/>
        <w:rPr>
          <w:sz w:val="24"/>
          <w:rtl/>
          <w:lang w:bidi="fa-IR"/>
        </w:rPr>
      </w:pPr>
      <w:r>
        <w:rPr>
          <w:rFonts w:hint="cs"/>
          <w:sz w:val="24"/>
          <w:rtl/>
          <w:lang w:bidi="fa-IR"/>
        </w:rPr>
        <w:t>ترجمه کتاب ؛</w:t>
      </w:r>
      <w:r>
        <w:rPr>
          <w:rFonts w:hint="cs"/>
          <w:sz w:val="24"/>
          <w:rtl/>
          <w:lang w:bidi="fa-IR"/>
        </w:rPr>
        <w:t>چه چیزی را می توانید تغییر دهید و چه چیزی را نمی توانید</w:t>
      </w:r>
      <w:r>
        <w:rPr>
          <w:rFonts w:hint="cs"/>
          <w:sz w:val="24"/>
          <w:rtl/>
          <w:lang w:bidi="fa-IR"/>
        </w:rPr>
        <w:t>؛ اثر پروفسور</w:t>
      </w:r>
      <w:r>
        <w:rPr>
          <w:rFonts w:hint="cs"/>
          <w:sz w:val="24"/>
          <w:rtl/>
          <w:lang w:bidi="fa-IR"/>
        </w:rPr>
        <w:t xml:space="preserve"> مارتین</w:t>
      </w:r>
      <w:r>
        <w:rPr>
          <w:rFonts w:hint="cs"/>
          <w:sz w:val="24"/>
          <w:rtl/>
          <w:lang w:bidi="fa-IR"/>
        </w:rPr>
        <w:t xml:space="preserve"> سلیگمن</w:t>
      </w:r>
      <w:r w:rsidRPr="004263BA">
        <w:rPr>
          <w:rFonts w:hint="cs"/>
          <w:sz w:val="24"/>
          <w:rtl/>
          <w:lang w:bidi="fa-IR"/>
        </w:rPr>
        <w:t xml:space="preserve"> </w:t>
      </w:r>
      <w:r>
        <w:rPr>
          <w:rFonts w:hint="cs"/>
          <w:sz w:val="24"/>
          <w:rtl/>
          <w:lang w:bidi="fa-IR"/>
        </w:rPr>
        <w:t>در حوزه روانشناسی</w:t>
      </w:r>
    </w:p>
    <w:p w:rsidR="004263BA" w:rsidRDefault="004263BA" w:rsidP="004263BA">
      <w:pPr>
        <w:bidi/>
        <w:spacing w:line="360" w:lineRule="auto"/>
        <w:jc w:val="both"/>
        <w:rPr>
          <w:rFonts w:hint="cs"/>
          <w:sz w:val="24"/>
          <w:rtl/>
          <w:lang w:bidi="fa-IR"/>
        </w:rPr>
      </w:pPr>
      <w:r>
        <w:rPr>
          <w:rFonts w:hint="cs"/>
          <w:sz w:val="24"/>
          <w:rtl/>
          <w:lang w:bidi="fa-IR"/>
        </w:rPr>
        <w:t xml:space="preserve">تالیف کتاب ؛فصل هفتم؛ / داستان </w:t>
      </w:r>
    </w:p>
    <w:p w:rsidR="004263BA" w:rsidRDefault="004263BA" w:rsidP="004263BA">
      <w:pPr>
        <w:bidi/>
        <w:spacing w:line="360" w:lineRule="auto"/>
        <w:jc w:val="both"/>
        <w:rPr>
          <w:sz w:val="24"/>
          <w:rtl/>
          <w:lang w:bidi="fa-IR"/>
        </w:rPr>
      </w:pPr>
      <w:r>
        <w:rPr>
          <w:rFonts w:hint="cs"/>
          <w:sz w:val="24"/>
          <w:rtl/>
          <w:lang w:bidi="fa-IR"/>
        </w:rPr>
        <w:t>تالیف کتاب ؛</w:t>
      </w:r>
      <w:r>
        <w:rPr>
          <w:rFonts w:hint="cs"/>
          <w:sz w:val="24"/>
          <w:rtl/>
          <w:lang w:bidi="fa-IR"/>
        </w:rPr>
        <w:t>کی بود کی نبود</w:t>
      </w:r>
      <w:r>
        <w:rPr>
          <w:rFonts w:hint="cs"/>
          <w:sz w:val="24"/>
          <w:rtl/>
          <w:lang w:bidi="fa-IR"/>
        </w:rPr>
        <w:t xml:space="preserve">؛ / داستان </w:t>
      </w:r>
    </w:p>
    <w:p w:rsidR="004263BA" w:rsidRDefault="004263BA" w:rsidP="004263BA">
      <w:pPr>
        <w:bidi/>
        <w:spacing w:line="360" w:lineRule="auto"/>
        <w:jc w:val="both"/>
        <w:rPr>
          <w:sz w:val="24"/>
          <w:rtl/>
          <w:lang w:bidi="fa-IR"/>
        </w:rPr>
      </w:pPr>
      <w:r>
        <w:rPr>
          <w:rFonts w:hint="cs"/>
          <w:sz w:val="24"/>
          <w:rtl/>
          <w:lang w:bidi="fa-IR"/>
        </w:rPr>
        <w:t>تالیف کتاب ؛</w:t>
      </w:r>
      <w:r>
        <w:rPr>
          <w:rFonts w:hint="cs"/>
          <w:sz w:val="24"/>
          <w:rtl/>
          <w:lang w:bidi="fa-IR"/>
        </w:rPr>
        <w:t>کی میدونه که کیه</w:t>
      </w:r>
      <w:r>
        <w:rPr>
          <w:rFonts w:hint="cs"/>
          <w:sz w:val="24"/>
          <w:rtl/>
          <w:lang w:bidi="fa-IR"/>
        </w:rPr>
        <w:t xml:space="preserve">؛ / داستان </w:t>
      </w:r>
      <w:r>
        <w:rPr>
          <w:rFonts w:hint="cs"/>
          <w:sz w:val="24"/>
          <w:rtl/>
          <w:lang w:bidi="fa-IR"/>
        </w:rPr>
        <w:t xml:space="preserve"> کوتاه دو زبانه فارسی- فرانسه</w:t>
      </w:r>
    </w:p>
    <w:p w:rsidR="004263BA" w:rsidRDefault="004263BA" w:rsidP="004263BA">
      <w:pPr>
        <w:bidi/>
        <w:spacing w:line="360" w:lineRule="auto"/>
        <w:jc w:val="both"/>
        <w:rPr>
          <w:rFonts w:hint="cs"/>
          <w:sz w:val="24"/>
          <w:rtl/>
          <w:lang w:bidi="fa-IR"/>
        </w:rPr>
      </w:pPr>
      <w:r>
        <w:rPr>
          <w:rFonts w:hint="cs"/>
          <w:sz w:val="24"/>
          <w:rtl/>
          <w:lang w:bidi="fa-IR"/>
        </w:rPr>
        <w:t xml:space="preserve">تالیف کتاب ؛کی بود کی نبود؛ / داستان </w:t>
      </w:r>
      <w:r>
        <w:rPr>
          <w:rFonts w:hint="cs"/>
          <w:sz w:val="24"/>
          <w:rtl/>
          <w:lang w:bidi="fa-IR"/>
        </w:rPr>
        <w:t>کوتاه</w:t>
      </w:r>
    </w:p>
    <w:p w:rsidR="004263BA" w:rsidRDefault="004263BA" w:rsidP="004263BA">
      <w:pPr>
        <w:bidi/>
        <w:spacing w:line="360" w:lineRule="auto"/>
        <w:jc w:val="both"/>
        <w:rPr>
          <w:rFonts w:hint="cs"/>
          <w:sz w:val="24"/>
          <w:rtl/>
          <w:lang w:bidi="fa-IR"/>
        </w:rPr>
      </w:pPr>
      <w:r>
        <w:rPr>
          <w:rFonts w:hint="cs"/>
          <w:sz w:val="24"/>
          <w:rtl/>
          <w:lang w:bidi="fa-IR"/>
        </w:rPr>
        <w:t>تالیف کتاب ؛</w:t>
      </w:r>
      <w:r>
        <w:rPr>
          <w:rFonts w:hint="cs"/>
          <w:sz w:val="24"/>
          <w:rtl/>
          <w:lang w:bidi="fa-IR"/>
        </w:rPr>
        <w:t>به چه می خندی ژکوند</w:t>
      </w:r>
      <w:r>
        <w:rPr>
          <w:rFonts w:hint="cs"/>
          <w:sz w:val="24"/>
          <w:rtl/>
          <w:lang w:bidi="fa-IR"/>
        </w:rPr>
        <w:t xml:space="preserve">؛ / </w:t>
      </w:r>
      <w:r>
        <w:rPr>
          <w:rFonts w:hint="cs"/>
          <w:sz w:val="24"/>
          <w:rtl/>
          <w:lang w:bidi="fa-IR"/>
        </w:rPr>
        <w:t>ادبیات</w:t>
      </w:r>
    </w:p>
    <w:p w:rsidR="004263BA" w:rsidRDefault="004263BA" w:rsidP="004263BA">
      <w:pPr>
        <w:bidi/>
        <w:spacing w:line="360" w:lineRule="auto"/>
        <w:jc w:val="both"/>
        <w:rPr>
          <w:rFonts w:hint="cs"/>
          <w:sz w:val="24"/>
          <w:rtl/>
          <w:lang w:bidi="fa-IR"/>
        </w:rPr>
      </w:pPr>
      <w:r>
        <w:rPr>
          <w:rFonts w:hint="cs"/>
          <w:sz w:val="24"/>
          <w:rtl/>
          <w:lang w:bidi="fa-IR"/>
        </w:rPr>
        <w:t>تالیف کتاب ؛</w:t>
      </w:r>
      <w:r>
        <w:rPr>
          <w:rFonts w:hint="cs"/>
          <w:sz w:val="24"/>
          <w:rtl/>
          <w:lang w:bidi="fa-IR"/>
        </w:rPr>
        <w:t>بهداشت دهان و دندان در بیماریهای اعصاب و روان</w:t>
      </w:r>
      <w:r>
        <w:rPr>
          <w:rFonts w:hint="cs"/>
          <w:sz w:val="24"/>
          <w:rtl/>
          <w:lang w:bidi="fa-IR"/>
        </w:rPr>
        <w:t xml:space="preserve">؛ / </w:t>
      </w:r>
      <w:r>
        <w:rPr>
          <w:rFonts w:hint="cs"/>
          <w:sz w:val="24"/>
          <w:rtl/>
          <w:lang w:bidi="fa-IR"/>
        </w:rPr>
        <w:t>دندانپزشکی</w:t>
      </w:r>
    </w:p>
    <w:p w:rsidR="004263BA" w:rsidRDefault="004263BA" w:rsidP="004263BA">
      <w:pPr>
        <w:bidi/>
        <w:spacing w:line="360" w:lineRule="auto"/>
        <w:jc w:val="both"/>
        <w:rPr>
          <w:rFonts w:hint="cs"/>
          <w:sz w:val="24"/>
          <w:rtl/>
          <w:lang w:bidi="fa-IR"/>
        </w:rPr>
      </w:pPr>
    </w:p>
    <w:p w:rsidR="004263BA" w:rsidRDefault="004263BA" w:rsidP="004263BA">
      <w:pPr>
        <w:bidi/>
        <w:spacing w:line="360" w:lineRule="auto"/>
        <w:jc w:val="both"/>
        <w:rPr>
          <w:rFonts w:hint="cs"/>
          <w:sz w:val="24"/>
          <w:rtl/>
          <w:lang w:bidi="fa-IR"/>
        </w:rPr>
      </w:pPr>
    </w:p>
    <w:p w:rsidR="004263BA" w:rsidRDefault="004263BA" w:rsidP="004263BA">
      <w:pPr>
        <w:bidi/>
        <w:spacing w:line="360" w:lineRule="auto"/>
        <w:jc w:val="both"/>
        <w:rPr>
          <w:rFonts w:hint="cs"/>
          <w:sz w:val="24"/>
          <w:rtl/>
          <w:lang w:bidi="fa-IR"/>
        </w:rPr>
      </w:pPr>
    </w:p>
    <w:p w:rsidR="004263BA" w:rsidRDefault="004263BA" w:rsidP="004263BA">
      <w:pPr>
        <w:bidi/>
        <w:spacing w:line="360" w:lineRule="auto"/>
        <w:jc w:val="both"/>
        <w:rPr>
          <w:rFonts w:hint="cs"/>
          <w:sz w:val="24"/>
          <w:rtl/>
          <w:lang w:bidi="fa-IR"/>
        </w:rPr>
      </w:pPr>
    </w:p>
    <w:p w:rsidR="001945AA" w:rsidRPr="0043417D" w:rsidRDefault="001945AA" w:rsidP="00602278">
      <w:pPr>
        <w:spacing w:line="360" w:lineRule="auto"/>
        <w:jc w:val="both"/>
        <w:rPr>
          <w:sz w:val="24"/>
        </w:rPr>
      </w:pPr>
    </w:p>
    <w:p w:rsidR="001945AA" w:rsidRPr="0043417D" w:rsidRDefault="001945AA" w:rsidP="00602278">
      <w:pPr>
        <w:spacing w:line="360" w:lineRule="auto"/>
        <w:jc w:val="both"/>
        <w:rPr>
          <w:sz w:val="24"/>
        </w:rPr>
      </w:pPr>
    </w:p>
    <w:p w:rsidR="001945AA" w:rsidRPr="0043417D" w:rsidRDefault="001945AA" w:rsidP="00602278">
      <w:pPr>
        <w:spacing w:line="360" w:lineRule="auto"/>
        <w:jc w:val="both"/>
        <w:rPr>
          <w:sz w:val="24"/>
        </w:rPr>
      </w:pPr>
    </w:p>
    <w:p w:rsidR="001945AA" w:rsidRPr="0043417D" w:rsidRDefault="001945AA" w:rsidP="00602278">
      <w:pPr>
        <w:spacing w:line="360" w:lineRule="auto"/>
        <w:jc w:val="both"/>
        <w:rPr>
          <w:sz w:val="24"/>
        </w:rPr>
      </w:pPr>
    </w:p>
    <w:p w:rsidR="001945AA" w:rsidRPr="0043417D" w:rsidRDefault="001945AA" w:rsidP="00602278">
      <w:pPr>
        <w:spacing w:line="360" w:lineRule="auto"/>
        <w:jc w:val="both"/>
        <w:rPr>
          <w:sz w:val="24"/>
        </w:rPr>
      </w:pPr>
    </w:p>
    <w:p w:rsidR="001945AA" w:rsidRPr="0043417D" w:rsidRDefault="001945AA" w:rsidP="00602278">
      <w:pPr>
        <w:spacing w:line="360" w:lineRule="auto"/>
        <w:jc w:val="both"/>
        <w:rPr>
          <w:sz w:val="24"/>
        </w:rPr>
      </w:pPr>
    </w:p>
    <w:p w:rsidR="001945AA" w:rsidRPr="0043417D" w:rsidRDefault="001945AA" w:rsidP="00602278">
      <w:pPr>
        <w:spacing w:line="360" w:lineRule="auto"/>
        <w:jc w:val="both"/>
        <w:rPr>
          <w:sz w:val="24"/>
        </w:rPr>
      </w:pPr>
    </w:p>
    <w:p w:rsidR="001945AA" w:rsidRPr="0043417D" w:rsidRDefault="001945AA" w:rsidP="00602278">
      <w:pPr>
        <w:spacing w:line="360" w:lineRule="auto"/>
        <w:jc w:val="both"/>
        <w:rPr>
          <w:sz w:val="24"/>
        </w:rPr>
      </w:pPr>
    </w:p>
    <w:p w:rsidR="001945AA" w:rsidRPr="0043417D" w:rsidRDefault="001945AA" w:rsidP="00602278">
      <w:pPr>
        <w:spacing w:line="360" w:lineRule="auto"/>
        <w:jc w:val="both"/>
        <w:rPr>
          <w:sz w:val="24"/>
        </w:rPr>
      </w:pPr>
    </w:p>
    <w:p w:rsidR="001945AA" w:rsidRPr="0043417D" w:rsidRDefault="001945AA" w:rsidP="00602278">
      <w:pPr>
        <w:spacing w:line="360" w:lineRule="auto"/>
        <w:jc w:val="both"/>
        <w:rPr>
          <w:sz w:val="24"/>
        </w:rPr>
      </w:pPr>
    </w:p>
    <w:p w:rsidR="001945AA" w:rsidRPr="0043417D" w:rsidRDefault="001945AA" w:rsidP="00602278">
      <w:pPr>
        <w:spacing w:line="360" w:lineRule="auto"/>
        <w:jc w:val="both"/>
        <w:rPr>
          <w:sz w:val="24"/>
        </w:rPr>
      </w:pPr>
    </w:p>
    <w:p w:rsidR="001945AA" w:rsidRPr="0043417D" w:rsidRDefault="001945AA" w:rsidP="00602278">
      <w:pPr>
        <w:spacing w:line="360" w:lineRule="auto"/>
        <w:jc w:val="both"/>
        <w:rPr>
          <w:sz w:val="24"/>
        </w:rPr>
      </w:pPr>
    </w:p>
    <w:p w:rsidR="001945AA" w:rsidRPr="0043417D" w:rsidRDefault="001945AA" w:rsidP="00602278">
      <w:pPr>
        <w:spacing w:line="360" w:lineRule="auto"/>
        <w:jc w:val="both"/>
        <w:rPr>
          <w:sz w:val="24"/>
        </w:rPr>
      </w:pPr>
    </w:p>
    <w:p w:rsidR="001945AA" w:rsidRPr="0043417D" w:rsidRDefault="001945AA" w:rsidP="00602278">
      <w:pPr>
        <w:spacing w:line="360" w:lineRule="auto"/>
        <w:jc w:val="both"/>
        <w:rPr>
          <w:sz w:val="24"/>
        </w:rPr>
      </w:pPr>
    </w:p>
    <w:p w:rsidR="001945AA" w:rsidRPr="0043417D" w:rsidRDefault="001945AA" w:rsidP="00602278">
      <w:pPr>
        <w:spacing w:line="360" w:lineRule="auto"/>
        <w:jc w:val="both"/>
        <w:rPr>
          <w:sz w:val="24"/>
        </w:rPr>
      </w:pPr>
    </w:p>
    <w:p w:rsidR="001945AA" w:rsidRPr="0043417D" w:rsidRDefault="001945AA" w:rsidP="00602278">
      <w:pPr>
        <w:spacing w:line="360" w:lineRule="auto"/>
        <w:jc w:val="both"/>
        <w:rPr>
          <w:sz w:val="24"/>
        </w:rPr>
      </w:pPr>
    </w:p>
    <w:p w:rsidR="001945AA" w:rsidRPr="0043417D" w:rsidRDefault="001945AA" w:rsidP="00602278">
      <w:pPr>
        <w:spacing w:line="360" w:lineRule="auto"/>
        <w:jc w:val="both"/>
        <w:rPr>
          <w:sz w:val="24"/>
        </w:rPr>
      </w:pPr>
    </w:p>
    <w:p w:rsidR="001945AA" w:rsidRPr="0043417D" w:rsidRDefault="001945AA" w:rsidP="00602278">
      <w:pPr>
        <w:spacing w:line="360" w:lineRule="auto"/>
        <w:jc w:val="both"/>
        <w:rPr>
          <w:sz w:val="24"/>
        </w:rPr>
      </w:pPr>
    </w:p>
    <w:p w:rsidR="00A702BD" w:rsidRPr="0043417D" w:rsidRDefault="00A702BD" w:rsidP="00602278">
      <w:pPr>
        <w:spacing w:line="360" w:lineRule="auto"/>
        <w:jc w:val="both"/>
        <w:rPr>
          <w:sz w:val="24"/>
        </w:rPr>
      </w:pPr>
    </w:p>
    <w:sectPr w:rsidR="00A702BD" w:rsidRPr="0043417D" w:rsidSect="00B03829">
      <w:pgSz w:w="12240" w:h="15840"/>
      <w:pgMar w:top="1417" w:right="1417" w:bottom="1134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45D71"/>
    <w:multiLevelType w:val="hybridMultilevel"/>
    <w:tmpl w:val="2A568FF4"/>
    <w:lvl w:ilvl="0" w:tplc="38663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9E9"/>
    <w:multiLevelType w:val="hybridMultilevel"/>
    <w:tmpl w:val="0C78DE00"/>
    <w:lvl w:ilvl="0" w:tplc="5A68E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B6B2F"/>
    <w:multiLevelType w:val="hybridMultilevel"/>
    <w:tmpl w:val="4BE050E8"/>
    <w:lvl w:ilvl="0" w:tplc="4F04E1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5F61"/>
    <w:multiLevelType w:val="hybridMultilevel"/>
    <w:tmpl w:val="7082A3EE"/>
    <w:lvl w:ilvl="0" w:tplc="38663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82644"/>
    <w:multiLevelType w:val="hybridMultilevel"/>
    <w:tmpl w:val="4F2CC824"/>
    <w:lvl w:ilvl="0" w:tplc="FF425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F6CAA"/>
    <w:multiLevelType w:val="hybridMultilevel"/>
    <w:tmpl w:val="45401502"/>
    <w:lvl w:ilvl="0" w:tplc="CE7AB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57096"/>
    <w:multiLevelType w:val="hybridMultilevel"/>
    <w:tmpl w:val="5CE88CFE"/>
    <w:lvl w:ilvl="0" w:tplc="38663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0751B"/>
    <w:multiLevelType w:val="hybridMultilevel"/>
    <w:tmpl w:val="6BFAAE36"/>
    <w:lvl w:ilvl="0" w:tplc="9E827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A2AC0"/>
    <w:multiLevelType w:val="hybridMultilevel"/>
    <w:tmpl w:val="E1A86536"/>
    <w:lvl w:ilvl="0" w:tplc="99D63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E19B0"/>
    <w:multiLevelType w:val="hybridMultilevel"/>
    <w:tmpl w:val="7A48C31A"/>
    <w:lvl w:ilvl="0" w:tplc="38663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C6473"/>
    <w:multiLevelType w:val="hybridMultilevel"/>
    <w:tmpl w:val="D27C66F8"/>
    <w:lvl w:ilvl="0" w:tplc="04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1">
    <w:nsid w:val="723C3697"/>
    <w:multiLevelType w:val="hybridMultilevel"/>
    <w:tmpl w:val="0270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43347"/>
    <w:multiLevelType w:val="hybridMultilevel"/>
    <w:tmpl w:val="931E665E"/>
    <w:lvl w:ilvl="0" w:tplc="9F9CA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Palatino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xfp5fedtae5vdewtwsv9vs15z00aws595w5&quot;&gt;my library&lt;record-ids&gt;&lt;item&gt;1116&lt;/item&gt;&lt;/record-ids&gt;&lt;/item&gt;&lt;/Libraries&gt;"/>
  </w:docVars>
  <w:rsids>
    <w:rsidRoot w:val="00A702BD"/>
    <w:rsid w:val="0000045E"/>
    <w:rsid w:val="000072A1"/>
    <w:rsid w:val="000818F1"/>
    <w:rsid w:val="00086454"/>
    <w:rsid w:val="000C1BBA"/>
    <w:rsid w:val="00142639"/>
    <w:rsid w:val="00186161"/>
    <w:rsid w:val="001945AA"/>
    <w:rsid w:val="002402A1"/>
    <w:rsid w:val="00256D1C"/>
    <w:rsid w:val="00265947"/>
    <w:rsid w:val="00271B11"/>
    <w:rsid w:val="002804C4"/>
    <w:rsid w:val="002A375C"/>
    <w:rsid w:val="002B7F22"/>
    <w:rsid w:val="003024DD"/>
    <w:rsid w:val="00302796"/>
    <w:rsid w:val="00307BE0"/>
    <w:rsid w:val="00372BBE"/>
    <w:rsid w:val="003E4451"/>
    <w:rsid w:val="00405B36"/>
    <w:rsid w:val="00405D39"/>
    <w:rsid w:val="00420B06"/>
    <w:rsid w:val="004263BA"/>
    <w:rsid w:val="0043417D"/>
    <w:rsid w:val="004B3555"/>
    <w:rsid w:val="004F1C4F"/>
    <w:rsid w:val="004F3A9B"/>
    <w:rsid w:val="00501E5A"/>
    <w:rsid w:val="00602278"/>
    <w:rsid w:val="00602C7E"/>
    <w:rsid w:val="0064196B"/>
    <w:rsid w:val="006461AE"/>
    <w:rsid w:val="00671E7A"/>
    <w:rsid w:val="006B7316"/>
    <w:rsid w:val="00710B79"/>
    <w:rsid w:val="007666ED"/>
    <w:rsid w:val="007B2EAE"/>
    <w:rsid w:val="007D74B2"/>
    <w:rsid w:val="007F362C"/>
    <w:rsid w:val="007F374B"/>
    <w:rsid w:val="007F62B9"/>
    <w:rsid w:val="00822554"/>
    <w:rsid w:val="00847B00"/>
    <w:rsid w:val="00877848"/>
    <w:rsid w:val="008B6A7D"/>
    <w:rsid w:val="009111D5"/>
    <w:rsid w:val="0091673E"/>
    <w:rsid w:val="00927221"/>
    <w:rsid w:val="009B290A"/>
    <w:rsid w:val="009B5E81"/>
    <w:rsid w:val="009D0866"/>
    <w:rsid w:val="00A55325"/>
    <w:rsid w:val="00A61445"/>
    <w:rsid w:val="00A702BD"/>
    <w:rsid w:val="00A852D0"/>
    <w:rsid w:val="00AE1411"/>
    <w:rsid w:val="00AE74F5"/>
    <w:rsid w:val="00B03829"/>
    <w:rsid w:val="00B0516B"/>
    <w:rsid w:val="00B44DD4"/>
    <w:rsid w:val="00B70968"/>
    <w:rsid w:val="00BB3883"/>
    <w:rsid w:val="00C004DB"/>
    <w:rsid w:val="00C06B12"/>
    <w:rsid w:val="00C11E42"/>
    <w:rsid w:val="00C52FDA"/>
    <w:rsid w:val="00C95A0C"/>
    <w:rsid w:val="00CB19A5"/>
    <w:rsid w:val="00D018B5"/>
    <w:rsid w:val="00D17CC4"/>
    <w:rsid w:val="00D220A7"/>
    <w:rsid w:val="00D3598A"/>
    <w:rsid w:val="00D50BE1"/>
    <w:rsid w:val="00D91920"/>
    <w:rsid w:val="00DA18A1"/>
    <w:rsid w:val="00E1036E"/>
    <w:rsid w:val="00E61F5B"/>
    <w:rsid w:val="00E7788F"/>
    <w:rsid w:val="00EA3A27"/>
    <w:rsid w:val="00EA5C60"/>
    <w:rsid w:val="00F24427"/>
    <w:rsid w:val="00F40989"/>
    <w:rsid w:val="00F43414"/>
    <w:rsid w:val="00F511A9"/>
    <w:rsid w:val="00F76C9E"/>
    <w:rsid w:val="00F925E3"/>
    <w:rsid w:val="00FD477D"/>
    <w:rsid w:val="00FE67B1"/>
    <w:rsid w:val="00FF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FAA13-13EA-49F4-BC54-30E49AF5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Droid Sans Fallback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2FDA"/>
    <w:pPr>
      <w:suppressAutoHyphens/>
      <w:spacing w:line="288" w:lineRule="auto"/>
    </w:pPr>
    <w:rPr>
      <w:rFonts w:ascii="Palatino" w:eastAsia="DejaVu Sans" w:hAnsi="Palatino"/>
      <w:color w:val="00000A"/>
      <w:szCs w:val="24"/>
      <w:lang w:eastAsia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61AE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eichen">
    <w:name w:val="Überschrift 1 Zeichen"/>
    <w:rsid w:val="00B03829"/>
    <w:rPr>
      <w:rFonts w:ascii="Palatino" w:hAnsi="Palatino"/>
      <w:bCs/>
      <w:sz w:val="32"/>
      <w:szCs w:val="32"/>
    </w:rPr>
  </w:style>
  <w:style w:type="character" w:customStyle="1" w:styleId="berschrift2Zeichen">
    <w:name w:val="Überschrift 2 Zeichen"/>
    <w:rsid w:val="00B03829"/>
    <w:rPr>
      <w:rFonts w:ascii="Palatino" w:hAnsi="Palatino"/>
      <w:bCs/>
      <w:sz w:val="26"/>
      <w:szCs w:val="26"/>
    </w:rPr>
  </w:style>
  <w:style w:type="character" w:customStyle="1" w:styleId="SprechblasentextZeichen">
    <w:name w:val="Sprechblasentext Zeichen"/>
    <w:rsid w:val="00B03829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next w:val="TextBody"/>
    <w:rsid w:val="00B03829"/>
    <w:pPr>
      <w:keepNext/>
      <w:spacing w:before="240" w:after="120"/>
    </w:pPr>
    <w:rPr>
      <w:rFonts w:ascii="Liberation Sans" w:eastAsia="SimSun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B03829"/>
    <w:pPr>
      <w:spacing w:after="120"/>
    </w:pPr>
  </w:style>
  <w:style w:type="paragraph" w:styleId="List">
    <w:name w:val="List"/>
    <w:basedOn w:val="TextBody"/>
    <w:rsid w:val="00B03829"/>
    <w:rPr>
      <w:rFonts w:cs="Lohit Hindi"/>
    </w:rPr>
  </w:style>
  <w:style w:type="paragraph" w:styleId="Caption">
    <w:name w:val="caption"/>
    <w:basedOn w:val="Normal"/>
    <w:rsid w:val="00B03829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rsid w:val="00B03829"/>
    <w:pPr>
      <w:suppressLineNumbers/>
    </w:pPr>
    <w:rPr>
      <w:rFonts w:cs="Lohit Hindi"/>
    </w:rPr>
  </w:style>
  <w:style w:type="paragraph" w:customStyle="1" w:styleId="Heading11">
    <w:name w:val="Heading 11"/>
    <w:basedOn w:val="Normal"/>
    <w:rsid w:val="00B03829"/>
    <w:pPr>
      <w:keepNext/>
      <w:keepLines/>
      <w:spacing w:before="480"/>
    </w:pPr>
    <w:rPr>
      <w:bCs/>
      <w:sz w:val="32"/>
      <w:szCs w:val="32"/>
    </w:rPr>
  </w:style>
  <w:style w:type="paragraph" w:customStyle="1" w:styleId="Heading21">
    <w:name w:val="Heading 21"/>
    <w:basedOn w:val="Normal"/>
    <w:rsid w:val="00B03829"/>
    <w:pPr>
      <w:keepNext/>
      <w:keepLines/>
      <w:spacing w:before="280" w:after="280"/>
    </w:pPr>
    <w:rPr>
      <w:bCs/>
      <w:sz w:val="26"/>
      <w:szCs w:val="26"/>
    </w:rPr>
  </w:style>
  <w:style w:type="paragraph" w:customStyle="1" w:styleId="Caption1">
    <w:name w:val="Caption1"/>
    <w:basedOn w:val="Normal"/>
    <w:rsid w:val="00B03829"/>
    <w:pPr>
      <w:suppressLineNumbers/>
      <w:spacing w:before="120" w:after="120"/>
    </w:pPr>
    <w:rPr>
      <w:rFonts w:cs="Lohit Hindi"/>
      <w:i/>
      <w:iCs/>
      <w:sz w:val="24"/>
    </w:rPr>
  </w:style>
  <w:style w:type="paragraph" w:styleId="BalloonText">
    <w:name w:val="Balloon Text"/>
    <w:basedOn w:val="Normal"/>
    <w:rsid w:val="00B03829"/>
    <w:pPr>
      <w:spacing w:line="100" w:lineRule="atLeast"/>
    </w:pPr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256D1C"/>
    <w:rPr>
      <w:color w:val="0000FF"/>
      <w:u w:val="single"/>
    </w:rPr>
  </w:style>
  <w:style w:type="paragraph" w:customStyle="1" w:styleId="routine">
    <w:name w:val="routine"/>
    <w:basedOn w:val="Normal"/>
    <w:link w:val="routineChar"/>
    <w:qFormat/>
    <w:rsid w:val="00501E5A"/>
    <w:pPr>
      <w:framePr w:hSpace="180" w:wrap="around" w:vAnchor="text" w:hAnchor="margin" w:xAlign="center" w:y="295"/>
      <w:suppressAutoHyphens w:val="0"/>
      <w:bidi/>
      <w:spacing w:line="240" w:lineRule="auto"/>
      <w:jc w:val="center"/>
    </w:pPr>
    <w:rPr>
      <w:rFonts w:ascii="Times New Roman" w:eastAsia="Times New Roman" w:hAnsi="Times New Roman" w:cs="B Zar"/>
      <w:color w:val="auto"/>
      <w:szCs w:val="20"/>
      <w:lang w:eastAsia="en-US" w:bidi="fa-IR"/>
    </w:rPr>
  </w:style>
  <w:style w:type="character" w:customStyle="1" w:styleId="routineChar">
    <w:name w:val="routine Char"/>
    <w:link w:val="routine"/>
    <w:rsid w:val="00501E5A"/>
    <w:rPr>
      <w:rFonts w:ascii="Times New Roman" w:eastAsia="Times New Roman" w:hAnsi="Times New Roman" w:cs="B Zar"/>
      <w:szCs w:val="20"/>
      <w:lang w:val="en-US" w:eastAsia="en-US" w:bidi="fa-IR"/>
    </w:rPr>
  </w:style>
  <w:style w:type="character" w:customStyle="1" w:styleId="Heading3Char">
    <w:name w:val="Heading 3 Char"/>
    <w:link w:val="Heading3"/>
    <w:uiPriority w:val="9"/>
    <w:semiHidden/>
    <w:rsid w:val="006461AE"/>
    <w:rPr>
      <w:rFonts w:ascii="Calibri" w:eastAsia="Times New Roman" w:hAnsi="Calibri" w:cs="Times New Roman"/>
      <w:b/>
      <w:bCs/>
      <w:color w:val="4F81BD"/>
      <w:lang w:val="en-US" w:eastAsia="de-DE"/>
    </w:rPr>
  </w:style>
  <w:style w:type="paragraph" w:customStyle="1" w:styleId="EndNoteBibliographyTitle">
    <w:name w:val="EndNote Bibliography Title"/>
    <w:basedOn w:val="Normal"/>
    <w:link w:val="EndNoteBibliographyTitleChar"/>
    <w:rsid w:val="0000045E"/>
    <w:pPr>
      <w:jc w:val="center"/>
    </w:pPr>
    <w:rPr>
      <w:noProof/>
      <w:szCs w:val="20"/>
    </w:rPr>
  </w:style>
  <w:style w:type="character" w:customStyle="1" w:styleId="EndNoteBibliographyTitleChar">
    <w:name w:val="EndNote Bibliography Title Char"/>
    <w:link w:val="EndNoteBibliographyTitle"/>
    <w:rsid w:val="0000045E"/>
    <w:rPr>
      <w:rFonts w:ascii="Palatino" w:eastAsia="DejaVu Sans" w:hAnsi="Palatino"/>
      <w:noProof/>
      <w:color w:val="00000A"/>
      <w:lang w:eastAsia="de-DE"/>
    </w:rPr>
  </w:style>
  <w:style w:type="paragraph" w:customStyle="1" w:styleId="EndNoteBibliography">
    <w:name w:val="EndNote Bibliography"/>
    <w:basedOn w:val="Normal"/>
    <w:link w:val="EndNoteBibliographyChar"/>
    <w:rsid w:val="0000045E"/>
    <w:pPr>
      <w:spacing w:line="240" w:lineRule="auto"/>
    </w:pPr>
    <w:rPr>
      <w:noProof/>
      <w:szCs w:val="20"/>
    </w:rPr>
  </w:style>
  <w:style w:type="character" w:customStyle="1" w:styleId="EndNoteBibliographyChar">
    <w:name w:val="EndNote Bibliography Char"/>
    <w:link w:val="EndNoteBibliography"/>
    <w:rsid w:val="0000045E"/>
    <w:rPr>
      <w:rFonts w:ascii="Palatino" w:eastAsia="DejaVu Sans" w:hAnsi="Palatino"/>
      <w:noProof/>
      <w:color w:val="00000A"/>
      <w:lang w:eastAsia="de-DE"/>
    </w:rPr>
  </w:style>
  <w:style w:type="paragraph" w:styleId="ListParagraph">
    <w:name w:val="List Paragraph"/>
    <w:basedOn w:val="Normal"/>
    <w:uiPriority w:val="34"/>
    <w:qFormat/>
    <w:rsid w:val="002A375C"/>
    <w:pPr>
      <w:suppressAutoHyphens w:val="0"/>
      <w:spacing w:line="240" w:lineRule="auto"/>
      <w:ind w:left="720"/>
      <w:contextualSpacing/>
    </w:pPr>
    <w:rPr>
      <w:rFonts w:ascii="Times New Roman" w:eastAsia="Times New Roman" w:hAnsi="Times New Roman"/>
      <w:color w:val="auto"/>
      <w:sz w:val="24"/>
      <w:lang w:eastAsia="en-US"/>
    </w:rPr>
  </w:style>
  <w:style w:type="paragraph" w:customStyle="1" w:styleId="Default">
    <w:name w:val="Default"/>
    <w:rsid w:val="004341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_afraz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ziye.sehatpour@sbmu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fraz@sbmu.ac.i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4491</CharactersWithSpaces>
  <SharedDoc>false</SharedDoc>
  <HLinks>
    <vt:vector size="126" baseType="variant">
      <vt:variant>
        <vt:i4>3604537</vt:i4>
      </vt:variant>
      <vt:variant>
        <vt:i4>60</vt:i4>
      </vt:variant>
      <vt:variant>
        <vt:i4>0</vt:i4>
      </vt:variant>
      <vt:variant>
        <vt:i4>5</vt:i4>
      </vt:variant>
      <vt:variant>
        <vt:lpwstr>https://scholar.google.com/citations?view_op=view_citation&amp;hl=en&amp;user=fRWJKKUAAAAJ&amp;citation_for_view=fRWJKKUAAAAJ:3fE2CSJIrl8C</vt:lpwstr>
      </vt:variant>
      <vt:variant>
        <vt:lpwstr/>
      </vt:variant>
      <vt:variant>
        <vt:i4>6815846</vt:i4>
      </vt:variant>
      <vt:variant>
        <vt:i4>57</vt:i4>
      </vt:variant>
      <vt:variant>
        <vt:i4>0</vt:i4>
      </vt:variant>
      <vt:variant>
        <vt:i4>5</vt:i4>
      </vt:variant>
      <vt:variant>
        <vt:lpwstr>https://scholar.google.com/citations?view_op=view_citation&amp;hl=en&amp;user=fRWJKKUAAAAJ&amp;citation_for_view=fRWJKKUAAAAJ:eQOLeE2rZwMC</vt:lpwstr>
      </vt:variant>
      <vt:variant>
        <vt:lpwstr/>
      </vt:variant>
      <vt:variant>
        <vt:i4>6357116</vt:i4>
      </vt:variant>
      <vt:variant>
        <vt:i4>54</vt:i4>
      </vt:variant>
      <vt:variant>
        <vt:i4>0</vt:i4>
      </vt:variant>
      <vt:variant>
        <vt:i4>5</vt:i4>
      </vt:variant>
      <vt:variant>
        <vt:lpwstr>https://scholar.google.com/citations?view_op=view_citation&amp;hl=en&amp;user=fRWJKKUAAAAJ&amp;citation_for_view=fRWJKKUAAAAJ:9yKSN-GCB0IC</vt:lpwstr>
      </vt:variant>
      <vt:variant>
        <vt:lpwstr/>
      </vt:variant>
      <vt:variant>
        <vt:i4>7536752</vt:i4>
      </vt:variant>
      <vt:variant>
        <vt:i4>51</vt:i4>
      </vt:variant>
      <vt:variant>
        <vt:i4>0</vt:i4>
      </vt:variant>
      <vt:variant>
        <vt:i4>5</vt:i4>
      </vt:variant>
      <vt:variant>
        <vt:lpwstr>https://scholar.google.com/citations?view_op=view_citation&amp;hl=en&amp;user=fRWJKKUAAAAJ&amp;citation_for_view=fRWJKKUAAAAJ:YsMSGLbcyi4C</vt:lpwstr>
      </vt:variant>
      <vt:variant>
        <vt:lpwstr/>
      </vt:variant>
      <vt:variant>
        <vt:i4>3473515</vt:i4>
      </vt:variant>
      <vt:variant>
        <vt:i4>48</vt:i4>
      </vt:variant>
      <vt:variant>
        <vt:i4>0</vt:i4>
      </vt:variant>
      <vt:variant>
        <vt:i4>5</vt:i4>
      </vt:variant>
      <vt:variant>
        <vt:lpwstr>https://scholar.google.com/citations?view_op=view_citation&amp;hl=en&amp;user=fRWJKKUAAAAJ&amp;citation_for_view=fRWJKKUAAAAJ:roLk4NBRz8UC</vt:lpwstr>
      </vt:variant>
      <vt:variant>
        <vt:lpwstr/>
      </vt:variant>
      <vt:variant>
        <vt:i4>7864425</vt:i4>
      </vt:variant>
      <vt:variant>
        <vt:i4>45</vt:i4>
      </vt:variant>
      <vt:variant>
        <vt:i4>0</vt:i4>
      </vt:variant>
      <vt:variant>
        <vt:i4>5</vt:i4>
      </vt:variant>
      <vt:variant>
        <vt:lpwstr>https://scholar.google.com/citations?view_op=view_citation&amp;hl=en&amp;user=fRWJKKUAAAAJ&amp;citation_for_view=fRWJKKUAAAAJ:UebtZRa9Y70C</vt:lpwstr>
      </vt:variant>
      <vt:variant>
        <vt:lpwstr/>
      </vt:variant>
      <vt:variant>
        <vt:i4>8323118</vt:i4>
      </vt:variant>
      <vt:variant>
        <vt:i4>42</vt:i4>
      </vt:variant>
      <vt:variant>
        <vt:i4>0</vt:i4>
      </vt:variant>
      <vt:variant>
        <vt:i4>5</vt:i4>
      </vt:variant>
      <vt:variant>
        <vt:lpwstr>https://scholar.google.com/citations?view_op=view_citation&amp;hl=en&amp;user=fRWJKKUAAAAJ&amp;citation_for_view=fRWJKKUAAAAJ:hqOjcs7Dif8C</vt:lpwstr>
      </vt:variant>
      <vt:variant>
        <vt:lpwstr/>
      </vt:variant>
      <vt:variant>
        <vt:i4>7077985</vt:i4>
      </vt:variant>
      <vt:variant>
        <vt:i4>39</vt:i4>
      </vt:variant>
      <vt:variant>
        <vt:i4>0</vt:i4>
      </vt:variant>
      <vt:variant>
        <vt:i4>5</vt:i4>
      </vt:variant>
      <vt:variant>
        <vt:lpwstr>https://scholar.google.com/citations?view_op=view_citation&amp;hl=en&amp;user=fRWJKKUAAAAJ&amp;citation_for_view=fRWJKKUAAAAJ:0EnyYjriUFMC</vt:lpwstr>
      </vt:variant>
      <vt:variant>
        <vt:lpwstr/>
      </vt:variant>
      <vt:variant>
        <vt:i4>8126567</vt:i4>
      </vt:variant>
      <vt:variant>
        <vt:i4>36</vt:i4>
      </vt:variant>
      <vt:variant>
        <vt:i4>0</vt:i4>
      </vt:variant>
      <vt:variant>
        <vt:i4>5</vt:i4>
      </vt:variant>
      <vt:variant>
        <vt:lpwstr>https://scholar.google.com/citations?view_op=view_citation&amp;hl=en&amp;user=fRWJKKUAAAAJ&amp;citation_for_view=fRWJKKUAAAAJ:Tyk-4Ss8FVUC</vt:lpwstr>
      </vt:variant>
      <vt:variant>
        <vt:lpwstr/>
      </vt:variant>
      <vt:variant>
        <vt:i4>8323110</vt:i4>
      </vt:variant>
      <vt:variant>
        <vt:i4>33</vt:i4>
      </vt:variant>
      <vt:variant>
        <vt:i4>0</vt:i4>
      </vt:variant>
      <vt:variant>
        <vt:i4>5</vt:i4>
      </vt:variant>
      <vt:variant>
        <vt:lpwstr>https://scholar.google.com/citations?view_op=view_citation&amp;hl=en&amp;user=fRWJKKUAAAAJ&amp;citation_for_view=fRWJKKUAAAAJ:WF5omc3nYNoC</vt:lpwstr>
      </vt:variant>
      <vt:variant>
        <vt:lpwstr/>
      </vt:variant>
      <vt:variant>
        <vt:i4>6946867</vt:i4>
      </vt:variant>
      <vt:variant>
        <vt:i4>30</vt:i4>
      </vt:variant>
      <vt:variant>
        <vt:i4>0</vt:i4>
      </vt:variant>
      <vt:variant>
        <vt:i4>5</vt:i4>
      </vt:variant>
      <vt:variant>
        <vt:lpwstr>https://scholar.google.com/citations?view_op=view_citation&amp;hl=en&amp;user=fRWJKKUAAAAJ&amp;citation_for_view=fRWJKKUAAAAJ:UeHWp8X0CEIC</vt:lpwstr>
      </vt:variant>
      <vt:variant>
        <vt:lpwstr/>
      </vt:variant>
      <vt:variant>
        <vt:i4>7143458</vt:i4>
      </vt:variant>
      <vt:variant>
        <vt:i4>27</vt:i4>
      </vt:variant>
      <vt:variant>
        <vt:i4>0</vt:i4>
      </vt:variant>
      <vt:variant>
        <vt:i4>5</vt:i4>
      </vt:variant>
      <vt:variant>
        <vt:lpwstr>https://scholar.google.com/citations?view_op=view_citation&amp;hl=en&amp;user=fRWJKKUAAAAJ&amp;citation_for_view=fRWJKKUAAAAJ:ufrVoPGSRksC</vt:lpwstr>
      </vt:variant>
      <vt:variant>
        <vt:lpwstr/>
      </vt:variant>
      <vt:variant>
        <vt:i4>3145841</vt:i4>
      </vt:variant>
      <vt:variant>
        <vt:i4>24</vt:i4>
      </vt:variant>
      <vt:variant>
        <vt:i4>0</vt:i4>
      </vt:variant>
      <vt:variant>
        <vt:i4>5</vt:i4>
      </vt:variant>
      <vt:variant>
        <vt:lpwstr>https://scholar.google.com/citations?view_op=view_citation&amp;hl=en&amp;user=fRWJKKUAAAAJ&amp;citation_for_view=fRWJKKUAAAAJ:d1gkVwhDpl0C</vt:lpwstr>
      </vt:variant>
      <vt:variant>
        <vt:lpwstr/>
      </vt:variant>
      <vt:variant>
        <vt:i4>7667747</vt:i4>
      </vt:variant>
      <vt:variant>
        <vt:i4>21</vt:i4>
      </vt:variant>
      <vt:variant>
        <vt:i4>0</vt:i4>
      </vt:variant>
      <vt:variant>
        <vt:i4>5</vt:i4>
      </vt:variant>
      <vt:variant>
        <vt:lpwstr>https://scholar.google.com/citations?view_op=view_citation&amp;hl=en&amp;user=fRWJKKUAAAAJ&amp;citation_for_view=fRWJKKUAAAAJ:u-x6o8ySG0sC</vt:lpwstr>
      </vt:variant>
      <vt:variant>
        <vt:lpwstr/>
      </vt:variant>
      <vt:variant>
        <vt:i4>917621</vt:i4>
      </vt:variant>
      <vt:variant>
        <vt:i4>18</vt:i4>
      </vt:variant>
      <vt:variant>
        <vt:i4>0</vt:i4>
      </vt:variant>
      <vt:variant>
        <vt:i4>5</vt:i4>
      </vt:variant>
      <vt:variant>
        <vt:lpwstr>https://scholar.google.com/citations?view_op=view_citation&amp;hl=en&amp;user=fRWJKKUAAAAJ&amp;citation_for_view=fRWJKKUAAAAJ:u5HHmVD_uO8C</vt:lpwstr>
      </vt:variant>
      <vt:variant>
        <vt:lpwstr/>
      </vt:variant>
      <vt:variant>
        <vt:i4>8126514</vt:i4>
      </vt:variant>
      <vt:variant>
        <vt:i4>15</vt:i4>
      </vt:variant>
      <vt:variant>
        <vt:i4>0</vt:i4>
      </vt:variant>
      <vt:variant>
        <vt:i4>5</vt:i4>
      </vt:variant>
      <vt:variant>
        <vt:lpwstr>https://scholar.google.com/citations?view_op=view_citation&amp;hl=en&amp;user=fRWJKKUAAAAJ&amp;citation_for_view=fRWJKKUAAAAJ:zYLM7Y9cAGgC</vt:lpwstr>
      </vt:variant>
      <vt:variant>
        <vt:lpwstr/>
      </vt:variant>
      <vt:variant>
        <vt:i4>3145841</vt:i4>
      </vt:variant>
      <vt:variant>
        <vt:i4>12</vt:i4>
      </vt:variant>
      <vt:variant>
        <vt:i4>0</vt:i4>
      </vt:variant>
      <vt:variant>
        <vt:i4>5</vt:i4>
      </vt:variant>
      <vt:variant>
        <vt:lpwstr>https://scholar.google.com/citations?view_op=view_citation&amp;hl=en&amp;user=fRWJKKUAAAAJ&amp;citation_for_view=fRWJKKUAAAAJ:d1gkVwhDpl0C</vt:lpwstr>
      </vt:variant>
      <vt:variant>
        <vt:lpwstr/>
      </vt:variant>
      <vt:variant>
        <vt:i4>8126567</vt:i4>
      </vt:variant>
      <vt:variant>
        <vt:i4>9</vt:i4>
      </vt:variant>
      <vt:variant>
        <vt:i4>0</vt:i4>
      </vt:variant>
      <vt:variant>
        <vt:i4>5</vt:i4>
      </vt:variant>
      <vt:variant>
        <vt:lpwstr>https://scholar.google.com/citations?view_op=view_citation&amp;hl=en&amp;user=fRWJKKUAAAAJ&amp;citation_for_view=fRWJKKUAAAAJ:Tyk-4Ss8FVUC</vt:lpwstr>
      </vt:variant>
      <vt:variant>
        <vt:lpwstr/>
      </vt:variant>
      <vt:variant>
        <vt:i4>3145841</vt:i4>
      </vt:variant>
      <vt:variant>
        <vt:i4>6</vt:i4>
      </vt:variant>
      <vt:variant>
        <vt:i4>0</vt:i4>
      </vt:variant>
      <vt:variant>
        <vt:i4>5</vt:i4>
      </vt:variant>
      <vt:variant>
        <vt:lpwstr>https://scholar.google.com/citations?view_op=view_citation&amp;hl=en&amp;user=fRWJKKUAAAAJ&amp;citation_for_view=fRWJKKUAAAAJ:d1gkVwhDpl0C</vt:lpwstr>
      </vt:variant>
      <vt:variant>
        <vt:lpwstr/>
      </vt:variant>
      <vt:variant>
        <vt:i4>2097230</vt:i4>
      </vt:variant>
      <vt:variant>
        <vt:i4>3</vt:i4>
      </vt:variant>
      <vt:variant>
        <vt:i4>0</vt:i4>
      </vt:variant>
      <vt:variant>
        <vt:i4>5</vt:i4>
      </vt:variant>
      <vt:variant>
        <vt:lpwstr>mailto:nazilaameli@semums.ac.ir</vt:lpwstr>
      </vt:variant>
      <vt:variant>
        <vt:lpwstr/>
      </vt:variant>
      <vt:variant>
        <vt:i4>1966185</vt:i4>
      </vt:variant>
      <vt:variant>
        <vt:i4>0</vt:i4>
      </vt:variant>
      <vt:variant>
        <vt:i4>0</vt:i4>
      </vt:variant>
      <vt:variant>
        <vt:i4>5</vt:i4>
      </vt:variant>
      <vt:variant>
        <vt:lpwstr>mailto:nazilaa.aameli@gmail.com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Magenheimer</dc:creator>
  <cp:lastModifiedBy>AsusCenter</cp:lastModifiedBy>
  <cp:revision>4</cp:revision>
  <cp:lastPrinted>2018-09-04T03:27:00Z</cp:lastPrinted>
  <dcterms:created xsi:type="dcterms:W3CDTF">2019-11-12T05:36:00Z</dcterms:created>
  <dcterms:modified xsi:type="dcterms:W3CDTF">2019-11-12T07:43:00Z</dcterms:modified>
</cp:coreProperties>
</file>